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88D" w:rsidRPr="00E75F1C" w:rsidRDefault="00D2188D" w:rsidP="00D2188D">
      <w:pPr>
        <w:ind w:right="160"/>
        <w:rPr>
          <w:rFonts w:ascii="UD デジタル 教科書体 NP-R" w:eastAsia="UD デジタル 教科書体 NP-R" w:hAnsi="ＭＳ 明朝" w:cs="Times New Roman"/>
          <w:spacing w:val="3"/>
          <w:kern w:val="0"/>
          <w:szCs w:val="21"/>
        </w:rPr>
      </w:pPr>
      <w:r w:rsidRPr="00D2188D">
        <w:rPr>
          <w:rFonts w:ascii="Century" w:eastAsia="ＭＳ 明朝" w:hAnsi="Century" w:cs="Times New Roman" w:hint="eastAsia"/>
          <w:sz w:val="22"/>
        </w:rPr>
        <w:t xml:space="preserve"> </w:t>
      </w:r>
      <w:r w:rsidRPr="00E75F1C">
        <w:rPr>
          <w:rFonts w:ascii="UD デジタル 教科書体 NP-R" w:eastAsia="UD デジタル 教科書体 NP-R" w:hAnsi="Century" w:cs="Times New Roman" w:hint="eastAsia"/>
          <w:sz w:val="22"/>
        </w:rPr>
        <w:t xml:space="preserve">                               　　   　 　　 　</w:t>
      </w:r>
      <w:r w:rsidRPr="00270CB0">
        <w:rPr>
          <w:rFonts w:ascii="UD デジタル 教科書体 NP-R" w:eastAsia="UD デジタル 教科書体 NP-R" w:hAnsi="ＭＳ 明朝" w:cs="Times New Roman" w:hint="eastAsia"/>
          <w:spacing w:val="380"/>
          <w:kern w:val="0"/>
          <w:szCs w:val="21"/>
          <w:fitText w:val="2150" w:id="-1043597052"/>
        </w:rPr>
        <w:t>稲号</w:t>
      </w:r>
      <w:r w:rsidRPr="00270CB0">
        <w:rPr>
          <w:rFonts w:ascii="UD デジタル 教科書体 NP-R" w:eastAsia="UD デジタル 教科書体 NP-R" w:hAnsi="ＭＳ 明朝" w:cs="Times New Roman" w:hint="eastAsia"/>
          <w:kern w:val="0"/>
          <w:szCs w:val="21"/>
          <w:fitText w:val="2150" w:id="-1043597052"/>
        </w:rPr>
        <w:t>外</w:t>
      </w:r>
    </w:p>
    <w:p w:rsidR="00D2188D" w:rsidRPr="00E75F1C" w:rsidRDefault="00D2188D" w:rsidP="00D2188D">
      <w:pPr>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 xml:space="preserve">                                        　 　　    </w:t>
      </w:r>
      <w:r w:rsidRPr="00270CB0">
        <w:rPr>
          <w:rFonts w:ascii="UD デジタル 教科書体 NP-R" w:eastAsia="UD デジタル 教科書体 NP-R" w:hAnsi="ＭＳ 明朝" w:cs="Times New Roman" w:hint="eastAsia"/>
          <w:spacing w:val="86"/>
          <w:kern w:val="0"/>
          <w:szCs w:val="21"/>
          <w:fitText w:val="2124" w:id="-1043597051"/>
        </w:rPr>
        <w:t>〇年〇月〇</w:t>
      </w:r>
      <w:r w:rsidRPr="00270CB0">
        <w:rPr>
          <w:rFonts w:ascii="UD デジタル 教科書体 NP-R" w:eastAsia="UD デジタル 教科書体 NP-R" w:hAnsi="ＭＳ 明朝" w:cs="Times New Roman" w:hint="eastAsia"/>
          <w:spacing w:val="2"/>
          <w:kern w:val="0"/>
          <w:szCs w:val="21"/>
          <w:fitText w:val="2124" w:id="-1043597051"/>
        </w:rPr>
        <w:t>日</w:t>
      </w:r>
    </w:p>
    <w:p w:rsidR="00D2188D" w:rsidRPr="00E75F1C" w:rsidRDefault="00D2188D" w:rsidP="00D2188D">
      <w:pPr>
        <w:rPr>
          <w:rFonts w:ascii="UD デジタル 教科書体 NP-R" w:eastAsia="UD デジタル 教科書体 NP-R" w:hAnsi="ＭＳ 明朝" w:cs="Times New Roman"/>
          <w:szCs w:val="21"/>
        </w:rPr>
      </w:pPr>
    </w:p>
    <w:p w:rsidR="00D2188D" w:rsidRPr="00E75F1C" w:rsidRDefault="00D2188D" w:rsidP="00D2188D">
      <w:pPr>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 xml:space="preserve">　保 護 者　各　位</w:t>
      </w:r>
    </w:p>
    <w:p w:rsidR="00D2188D" w:rsidRPr="00E75F1C" w:rsidRDefault="00D2188D" w:rsidP="00D2188D">
      <w:pPr>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 xml:space="preserve">                                        </w:t>
      </w:r>
      <w:r w:rsidR="00270CB0">
        <w:rPr>
          <w:rFonts w:ascii="UD デジタル 教科書体 NP-R" w:eastAsia="UD デジタル 教科書体 NP-R" w:hAnsi="ＭＳ 明朝" w:cs="Times New Roman" w:hint="eastAsia"/>
          <w:szCs w:val="21"/>
        </w:rPr>
        <w:t xml:space="preserve">　　</w:t>
      </w:r>
      <w:r w:rsidRPr="00E75F1C">
        <w:rPr>
          <w:rFonts w:ascii="UD デジタル 教科書体 NP-R" w:eastAsia="UD デジタル 教科書体 NP-R" w:hAnsi="ＭＳ 明朝" w:cs="Times New Roman" w:hint="eastAsia"/>
          <w:szCs w:val="21"/>
        </w:rPr>
        <w:t>課長　　〇　〇　〇　〇</w:t>
      </w:r>
    </w:p>
    <w:p w:rsidR="00D2188D" w:rsidRPr="00E75F1C" w:rsidRDefault="00D2188D" w:rsidP="00D2188D">
      <w:pPr>
        <w:rPr>
          <w:rFonts w:ascii="UD デジタル 教科書体 NP-R" w:eastAsia="UD デジタル 教科書体 NP-R" w:hAnsi="ＭＳ 明朝" w:cs="Times New Roman"/>
          <w:szCs w:val="21"/>
        </w:rPr>
      </w:pPr>
    </w:p>
    <w:p w:rsidR="00D2188D" w:rsidRPr="00E75F1C" w:rsidRDefault="00270CB0" w:rsidP="00D2188D">
      <w:pPr>
        <w:ind w:firstLineChars="300" w:firstLine="709"/>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食物アレルギー対応食に関する診断書等の提出について（お願い</w:t>
      </w:r>
      <w:r w:rsidR="00D2188D" w:rsidRPr="00E75F1C">
        <w:rPr>
          <w:rFonts w:ascii="UD デジタル 教科書体 NP-R" w:eastAsia="UD デジタル 教科書体 NP-R" w:hAnsi="ＭＳ 明朝" w:cs="Times New Roman" w:hint="eastAsia"/>
          <w:szCs w:val="21"/>
        </w:rPr>
        <w:t>）</w:t>
      </w:r>
    </w:p>
    <w:p w:rsidR="00D2188D" w:rsidRPr="00E75F1C" w:rsidRDefault="00D2188D" w:rsidP="00D2188D">
      <w:pPr>
        <w:ind w:firstLineChars="100" w:firstLine="236"/>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日頃は</w:t>
      </w:r>
      <w:r w:rsidR="00E75F1C">
        <w:rPr>
          <w:rFonts w:ascii="UD デジタル 教科書体 NP-R" w:eastAsia="UD デジタル 教科書体 NP-R" w:hAnsi="ＭＳ 明朝" w:cs="Times New Roman" w:hint="eastAsia"/>
          <w:szCs w:val="21"/>
        </w:rPr>
        <w:t>、</w:t>
      </w:r>
      <w:r w:rsidRPr="00E75F1C">
        <w:rPr>
          <w:rFonts w:ascii="UD デジタル 教科書体 NP-R" w:eastAsia="UD デジタル 教科書体 NP-R" w:hAnsi="ＭＳ 明朝" w:cs="Times New Roman" w:hint="eastAsia"/>
          <w:szCs w:val="21"/>
        </w:rPr>
        <w:t>保育園運営に</w:t>
      </w:r>
      <w:r w:rsidR="00E75F1C">
        <w:rPr>
          <w:rFonts w:ascii="UD デジタル 教科書体 NP-R" w:eastAsia="UD デジタル 教科書体 NP-R" w:hAnsi="ＭＳ 明朝" w:cs="Times New Roman" w:hint="eastAsia"/>
          <w:szCs w:val="21"/>
        </w:rPr>
        <w:t>ご理解とご協力をいただきありがとうございます。</w:t>
      </w:r>
    </w:p>
    <w:p w:rsidR="00D2188D" w:rsidRPr="00E75F1C" w:rsidRDefault="00ED06B7" w:rsidP="00D2188D">
      <w:pPr>
        <w:ind w:firstLineChars="100" w:firstLine="236"/>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現在保育園給食では</w:t>
      </w:r>
      <w:r w:rsidR="00D2188D" w:rsidRPr="00E75F1C">
        <w:rPr>
          <w:rFonts w:ascii="UD デジタル 教科書体 NP-R" w:eastAsia="UD デジタル 教科書体 NP-R" w:hAnsi="ＭＳ 明朝" w:cs="Times New Roman" w:hint="eastAsia"/>
          <w:szCs w:val="21"/>
        </w:rPr>
        <w:t>、アレルギー対応食（除去・代替食等）を実施しておりますが、食物アレルギーは年齢とともに軽くなる場合が</w:t>
      </w:r>
      <w:r w:rsidR="00270CB0">
        <w:rPr>
          <w:rFonts w:ascii="UD デジタル 教科書体 NP-R" w:eastAsia="UD デジタル 教科書体 NP-R" w:hAnsi="ＭＳ 明朝" w:cs="Times New Roman" w:hint="eastAsia"/>
          <w:szCs w:val="21"/>
        </w:rPr>
        <w:t>ありますので、食事内容を見直す必要があります。つきましては、○年度食物アレルギー対応食の実施を希望されるお子様</w:t>
      </w:r>
      <w:r w:rsidR="00D2188D" w:rsidRPr="00E75F1C">
        <w:rPr>
          <w:rFonts w:ascii="UD デジタル 教科書体 NP-R" w:eastAsia="UD デジタル 教科書体 NP-R" w:hAnsi="ＭＳ 明朝" w:cs="Times New Roman" w:hint="eastAsia"/>
          <w:szCs w:val="21"/>
        </w:rPr>
        <w:t>は、下記書類</w:t>
      </w:r>
      <w:r w:rsidR="00EE25B0">
        <w:rPr>
          <w:rFonts w:ascii="UD デジタル 教科書体 NP-R" w:eastAsia="UD デジタル 教科書体 NP-R" w:hAnsi="ＭＳ 明朝" w:cs="Times New Roman" w:hint="eastAsia"/>
          <w:szCs w:val="21"/>
        </w:rPr>
        <w:t>の</w:t>
      </w:r>
      <w:r w:rsidR="00D2188D" w:rsidRPr="00E75F1C">
        <w:rPr>
          <w:rFonts w:ascii="UD デジタル 教科書体 NP-R" w:eastAsia="UD デジタル 教科書体 NP-R" w:hAnsi="ＭＳ 明朝" w:cs="Times New Roman" w:hint="eastAsia"/>
          <w:szCs w:val="21"/>
        </w:rPr>
        <w:t>提出</w:t>
      </w:r>
      <w:r w:rsidR="00EE25B0">
        <w:rPr>
          <w:rFonts w:ascii="UD デジタル 教科書体 NP-R" w:eastAsia="UD デジタル 教科書体 NP-R" w:hAnsi="ＭＳ 明朝" w:cs="Times New Roman" w:hint="eastAsia"/>
          <w:szCs w:val="21"/>
        </w:rPr>
        <w:t>を</w:t>
      </w:r>
      <w:r w:rsidR="00D2188D" w:rsidRPr="00E75F1C">
        <w:rPr>
          <w:rFonts w:ascii="UD デジタル 教科書体 NP-R" w:eastAsia="UD デジタル 教科書体 NP-R" w:hAnsi="ＭＳ 明朝" w:cs="Times New Roman" w:hint="eastAsia"/>
          <w:szCs w:val="21"/>
        </w:rPr>
        <w:t>お願いいたします。</w:t>
      </w:r>
    </w:p>
    <w:p w:rsidR="00D2188D" w:rsidRPr="00E75F1C" w:rsidRDefault="00270CB0" w:rsidP="00D2188D">
      <w:pPr>
        <w:ind w:firstLineChars="100" w:firstLine="236"/>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また、食物アレルギーが改善し</w:t>
      </w:r>
      <w:r w:rsidR="00D2188D" w:rsidRPr="00E75F1C">
        <w:rPr>
          <w:rFonts w:ascii="UD デジタル 教科書体 NP-R" w:eastAsia="UD デジタル 教科書体 NP-R" w:hAnsi="ＭＳ 明朝" w:cs="Times New Roman" w:hint="eastAsia"/>
          <w:szCs w:val="21"/>
        </w:rPr>
        <w:t>除去を解除する場合</w:t>
      </w:r>
      <w:r>
        <w:rPr>
          <w:rFonts w:ascii="UD デジタル 教科書体 NP-R" w:eastAsia="UD デジタル 教科書体 NP-R" w:hAnsi="ＭＳ 明朝" w:cs="Times New Roman" w:hint="eastAsia"/>
          <w:szCs w:val="21"/>
        </w:rPr>
        <w:t>は、除去食品解除申請書をご提出ください。なお、除去の解除方法は</w:t>
      </w:r>
      <w:r w:rsidR="00D2188D" w:rsidRPr="00E75F1C">
        <w:rPr>
          <w:rFonts w:ascii="UD デジタル 教科書体 NP-R" w:eastAsia="UD デジタル 教科書体 NP-R" w:hAnsi="ＭＳ 明朝" w:cs="Times New Roman" w:hint="eastAsia"/>
          <w:szCs w:val="21"/>
        </w:rPr>
        <w:t>アレルゲンの含有量や調理形態に</w:t>
      </w:r>
      <w:r w:rsidR="003717AD" w:rsidRPr="00E75F1C">
        <w:rPr>
          <w:rFonts w:ascii="UD デジタル 教科書体 NP-R" w:eastAsia="UD デジタル 教科書体 NP-R" w:hAnsi="ＭＳ 明朝" w:cs="Times New Roman" w:hint="eastAsia"/>
          <w:szCs w:val="21"/>
        </w:rPr>
        <w:t>関わらず</w:t>
      </w:r>
      <w:r w:rsidR="00D2188D" w:rsidRPr="00E75F1C">
        <w:rPr>
          <w:rFonts w:ascii="UD デジタル 教科書体 NP-R" w:eastAsia="UD デジタル 教科書体 NP-R" w:hAnsi="ＭＳ 明朝" w:cs="Times New Roman" w:hint="eastAsia"/>
          <w:szCs w:val="21"/>
        </w:rPr>
        <w:t>、</w:t>
      </w:r>
      <w:r w:rsidR="003717AD" w:rsidRPr="00E75F1C">
        <w:rPr>
          <w:rFonts w:ascii="UD デジタル 教科書体 NP-R" w:eastAsia="UD デジタル 教科書体 NP-R" w:hAnsi="ＭＳ 明朝" w:cs="Times New Roman" w:hint="eastAsia"/>
          <w:szCs w:val="21"/>
        </w:rPr>
        <w:t>申し出のアレルゲンの除去と代替食を全て解除して給食提供を行い</w:t>
      </w:r>
      <w:r w:rsidR="00D2188D" w:rsidRPr="00E75F1C">
        <w:rPr>
          <w:rFonts w:ascii="UD デジタル 教科書体 NP-R" w:eastAsia="UD デジタル 教科書体 NP-R" w:hAnsi="ＭＳ 明朝" w:cs="Times New Roman" w:hint="eastAsia"/>
          <w:szCs w:val="21"/>
        </w:rPr>
        <w:t>ます。</w:t>
      </w:r>
    </w:p>
    <w:p w:rsidR="00D2188D" w:rsidRPr="00E75F1C" w:rsidRDefault="00D2188D" w:rsidP="00D2188D">
      <w:pPr>
        <w:jc w:val="center"/>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記</w:t>
      </w:r>
    </w:p>
    <w:p w:rsidR="00D2188D" w:rsidRPr="00E75F1C" w:rsidRDefault="00D2188D" w:rsidP="00D2188D">
      <w:pPr>
        <w:ind w:left="2835" w:hangingChars="1200" w:hanging="2835"/>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 xml:space="preserve">１　提出書類    </w:t>
      </w:r>
    </w:p>
    <w:p w:rsidR="00D2188D" w:rsidRPr="00E75F1C" w:rsidRDefault="00D2188D" w:rsidP="00D2188D">
      <w:pPr>
        <w:ind w:left="2835" w:hangingChars="1200" w:hanging="2835"/>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（１）食物アレルギー調査票（様式１）</w:t>
      </w:r>
    </w:p>
    <w:p w:rsidR="00D2188D" w:rsidRPr="00E75F1C" w:rsidRDefault="00D2188D" w:rsidP="00D2188D">
      <w:pPr>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（２）食物アレルギー対応給食申請書（様式２）</w:t>
      </w:r>
    </w:p>
    <w:p w:rsidR="00D2188D" w:rsidRPr="00E75F1C" w:rsidRDefault="00D2188D" w:rsidP="00D2188D">
      <w:pPr>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（３）緊急時個別対応マニュアル／対応票(様式３)</w:t>
      </w:r>
    </w:p>
    <w:p w:rsidR="00D2188D" w:rsidRPr="00E75F1C" w:rsidRDefault="00D2188D" w:rsidP="00D2188D">
      <w:pPr>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（４）保育園におけるアレルギー疾患生活管理指導表(様式４)(医師による記載)</w:t>
      </w:r>
    </w:p>
    <w:p w:rsidR="00D2188D" w:rsidRPr="00E75F1C" w:rsidRDefault="00D2188D" w:rsidP="00D2188D">
      <w:pPr>
        <w:ind w:firstLineChars="200" w:firstLine="472"/>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※様式４は、傷病名の他に除去するアレルギー食品が明記されていること。</w:t>
      </w:r>
    </w:p>
    <w:p w:rsidR="00D2188D" w:rsidRPr="00E75F1C" w:rsidRDefault="00D2188D" w:rsidP="00D2188D">
      <w:pPr>
        <w:ind w:leftChars="200" w:left="708" w:hangingChars="100" w:hanging="236"/>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※様式４の「C.</w:t>
      </w:r>
      <w:r w:rsidR="00270CB0">
        <w:rPr>
          <w:rFonts w:ascii="UD デジタル 教科書体 NP-R" w:eastAsia="UD デジタル 教科書体 NP-R" w:hAnsi="ＭＳ 明朝" w:cs="Times New Roman" w:hint="eastAsia"/>
          <w:szCs w:val="21"/>
        </w:rPr>
        <w:t>原因食品・除去根拠」について、過度に不要な除去を行わず、</w:t>
      </w:r>
      <w:r w:rsidRPr="00E75F1C">
        <w:rPr>
          <w:rFonts w:ascii="UD デジタル 教科書体 NP-R" w:eastAsia="UD デジタル 教科書体 NP-R" w:hAnsi="ＭＳ 明朝" w:cs="Times New Roman" w:hint="eastAsia"/>
          <w:szCs w:val="21"/>
        </w:rPr>
        <w:t>必要な除去食品を明確にするため食物負荷試験の実施をお勧めします。</w:t>
      </w:r>
    </w:p>
    <w:p w:rsidR="00D2188D" w:rsidRPr="00E75F1C" w:rsidRDefault="00D2188D" w:rsidP="003717AD">
      <w:pPr>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（５） 除去食品解除申請書（症状が消失した場合のみ）（様式5）</w:t>
      </w:r>
    </w:p>
    <w:p w:rsidR="00D2188D" w:rsidRPr="00E75F1C" w:rsidRDefault="00D2188D" w:rsidP="00D2188D">
      <w:pPr>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２　提出期限         〇年〇月〇日（〇）</w:t>
      </w:r>
    </w:p>
    <w:p w:rsidR="00D2188D" w:rsidRDefault="00D2188D" w:rsidP="00D2188D">
      <w:pPr>
        <w:rPr>
          <w:rFonts w:ascii="UD デジタル 教科書体 NP-R" w:eastAsia="UD デジタル 教科書体 NP-R" w:hAnsi="ＭＳ 明朝" w:cs="Times New Roman"/>
          <w:szCs w:val="21"/>
        </w:rPr>
      </w:pPr>
      <w:r w:rsidRPr="00E75F1C">
        <w:rPr>
          <w:rFonts w:ascii="UD デジタル 教科書体 NP-R" w:eastAsia="UD デジタル 教科書体 NP-R" w:hAnsi="ＭＳ 明朝" w:cs="Times New Roman" w:hint="eastAsia"/>
          <w:szCs w:val="21"/>
        </w:rPr>
        <w:t>３　提出先           保育園</w:t>
      </w:r>
    </w:p>
    <w:p w:rsidR="00E75F1C" w:rsidRPr="00E75F1C" w:rsidRDefault="00E75F1C" w:rsidP="00D2188D">
      <w:pPr>
        <w:rPr>
          <w:rFonts w:ascii="UD デジタル 教科書体 NP-R" w:eastAsia="UD デジタル 教科書体 NP-R" w:hAnsi="ＭＳ 明朝" w:cs="Times New Roman"/>
          <w:szCs w:val="21"/>
        </w:rPr>
      </w:pPr>
    </w:p>
    <w:p w:rsidR="00D2188D" w:rsidRPr="00E75F1C" w:rsidRDefault="00270CB0" w:rsidP="00D2188D">
      <w:pPr>
        <w:ind w:firstLineChars="100" w:firstLine="236"/>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問合わせ先</w:t>
      </w:r>
      <w:r w:rsidR="00D2188D" w:rsidRPr="00E75F1C">
        <w:rPr>
          <w:rFonts w:ascii="UD デジタル 教科書体 NP-R" w:eastAsia="UD デジタル 教科書体 NP-R" w:hAnsi="ＭＳ 明朝" w:cs="Times New Roman" w:hint="eastAsia"/>
          <w:szCs w:val="21"/>
        </w:rPr>
        <w:t xml:space="preserve">  </w:t>
      </w:r>
      <w:r>
        <w:rPr>
          <w:rFonts w:ascii="UD デジタル 教科書体 NP-R" w:eastAsia="UD デジタル 教科書体 NP-R" w:hAnsi="ＭＳ 明朝" w:cs="Times New Roman" w:hint="eastAsia"/>
          <w:szCs w:val="21"/>
        </w:rPr>
        <w:t xml:space="preserve">稲沢市　　　部　　　課　　　</w:t>
      </w:r>
      <w:r w:rsidR="00D2188D" w:rsidRPr="00E75F1C">
        <w:rPr>
          <w:rFonts w:ascii="UD デジタル 教科書体 NP-R" w:eastAsia="UD デジタル 教科書体 NP-R" w:hAnsi="ＭＳ 明朝" w:cs="Times New Roman" w:hint="eastAsia"/>
          <w:szCs w:val="21"/>
        </w:rPr>
        <w:t>グループ</w:t>
      </w:r>
    </w:p>
    <w:p w:rsidR="00E75F1C" w:rsidRDefault="00D2188D" w:rsidP="00180BF8">
      <w:pPr>
        <w:ind w:firstLineChars="700" w:firstLine="1654"/>
        <w:rPr>
          <w:rFonts w:ascii="UD デジタル 教科書体 NP-R" w:eastAsia="UD デジタル 教科書体 NP-R" w:hAnsi="ＭＳ 明朝" w:cs="Times New Roman"/>
          <w:szCs w:val="21"/>
        </w:rPr>
      </w:pPr>
      <w:r w:rsidRPr="00180BF8">
        <w:rPr>
          <w:rFonts w:ascii="UD デジタル 教科書体 NP-R" w:eastAsia="UD デジタル 教科書体 NP-R" w:hAnsi="ＭＳ 明朝" w:cs="Times New Roman" w:hint="eastAsia"/>
          <w:kern w:val="0"/>
          <w:szCs w:val="21"/>
        </w:rPr>
        <w:t>電</w:t>
      </w:r>
      <w:r w:rsidR="00180BF8">
        <w:rPr>
          <w:rFonts w:ascii="UD デジタル 教科書体 NP-R" w:eastAsia="UD デジタル 教科書体 NP-R" w:hAnsi="ＭＳ 明朝" w:cs="Times New Roman" w:hint="eastAsia"/>
          <w:kern w:val="0"/>
          <w:szCs w:val="21"/>
        </w:rPr>
        <w:t xml:space="preserve">　　　</w:t>
      </w:r>
      <w:r w:rsidRPr="00180BF8">
        <w:rPr>
          <w:rFonts w:ascii="UD デジタル 教科書体 NP-R" w:eastAsia="UD デジタル 教科書体 NP-R" w:hAnsi="ＭＳ 明朝" w:cs="Times New Roman" w:hint="eastAsia"/>
          <w:kern w:val="0"/>
          <w:szCs w:val="21"/>
        </w:rPr>
        <w:t>話</w:t>
      </w:r>
      <w:r w:rsidR="00270CB0">
        <w:rPr>
          <w:rFonts w:ascii="UD デジタル 教科書体 NP-R" w:eastAsia="UD デジタル 教科書体 NP-R" w:hAnsi="ＭＳ 明朝" w:cs="Times New Roman" w:hint="eastAsia"/>
          <w:kern w:val="0"/>
          <w:szCs w:val="21"/>
        </w:rPr>
        <w:t xml:space="preserve">   </w:t>
      </w:r>
      <w:r w:rsidR="00270CB0">
        <w:rPr>
          <w:rFonts w:ascii="UD デジタル 教科書体 NP-R" w:eastAsia="UD デジタル 教科書体 NP-R" w:hAnsi="ＭＳ 明朝" w:cs="Times New Roman" w:hint="eastAsia"/>
          <w:szCs w:val="21"/>
        </w:rPr>
        <w:t>0587-〇〇-〇〇〇〇</w:t>
      </w:r>
    </w:p>
    <w:p w:rsidR="00D2188D" w:rsidRPr="00E75F1C" w:rsidRDefault="00D2188D" w:rsidP="00E75F1C">
      <w:pPr>
        <w:ind w:firstLineChars="700" w:firstLine="1654"/>
        <w:rPr>
          <w:rFonts w:ascii="UD デジタル 教科書体 NP-R" w:eastAsia="UD デジタル 教科書体 NP-R"/>
        </w:rPr>
      </w:pPr>
      <w:r w:rsidRPr="00E75F1C">
        <w:rPr>
          <w:rFonts w:ascii="UD デジタル 教科書体 NP-R" w:eastAsia="UD デジタル 教科書体 NP-R" w:hAnsi="ＭＳ 明朝" w:cs="Times New Roman" w:hint="eastAsia"/>
          <w:szCs w:val="21"/>
        </w:rPr>
        <w:t>ファックス</w:t>
      </w:r>
      <w:r w:rsidR="00180BF8">
        <w:rPr>
          <w:rFonts w:ascii="UD デジタル 教科書体 NP-R" w:eastAsia="UD デジタル 教科書体 NP-R" w:hAnsi="ＭＳ 明朝" w:cs="Times New Roman" w:hint="eastAsia"/>
          <w:szCs w:val="21"/>
        </w:rPr>
        <w:t xml:space="preserve">　 </w:t>
      </w:r>
      <w:r w:rsidR="00270CB0">
        <w:rPr>
          <w:rFonts w:ascii="UD デジタル 教科書体 NP-R" w:eastAsia="UD デジタル 教科書体 NP-R" w:hAnsi="ＭＳ 明朝" w:cs="Times New Roman" w:hint="eastAsia"/>
          <w:szCs w:val="21"/>
        </w:rPr>
        <w:t>0587-〇〇</w:t>
      </w:r>
      <w:bookmarkStart w:id="0" w:name="_GoBack"/>
      <w:bookmarkEnd w:id="0"/>
      <w:r w:rsidR="00270CB0">
        <w:rPr>
          <w:rFonts w:ascii="UD デジタル 教科書体 NP-R" w:eastAsia="UD デジタル 教科書体 NP-R" w:hAnsi="ＭＳ 明朝" w:cs="Times New Roman" w:hint="eastAsia"/>
          <w:szCs w:val="21"/>
        </w:rPr>
        <w:t>-〇〇〇〇</w:t>
      </w:r>
    </w:p>
    <w:sectPr w:rsidR="00D2188D" w:rsidRPr="00E75F1C" w:rsidSect="00E75F1C">
      <w:footerReference w:type="default" r:id="rId6"/>
      <w:pgSz w:w="11906" w:h="16838" w:code="9"/>
      <w:pgMar w:top="1134" w:right="1644" w:bottom="1134" w:left="1644" w:header="851" w:footer="992" w:gutter="0"/>
      <w:cols w:space="425"/>
      <w:docGrid w:type="linesAndChars" w:linePitch="438"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24E2" w:rsidRDefault="00AB24E2" w:rsidP="006C2F53">
      <w:r>
        <w:separator/>
      </w:r>
    </w:p>
  </w:endnote>
  <w:endnote w:type="continuationSeparator" w:id="0">
    <w:p w:rsidR="00AB24E2" w:rsidRDefault="00AB24E2" w:rsidP="006C2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K-R">
    <w:panose1 w:val="02020400000000000000"/>
    <w:charset w:val="80"/>
    <w:family w:val="roman"/>
    <w:pitch w:val="variable"/>
    <w:sig w:usb0="800002A3" w:usb1="2AC7ECFA"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2F53" w:rsidRPr="007520F9" w:rsidRDefault="00EE25B0" w:rsidP="006C2F53">
    <w:pPr>
      <w:pStyle w:val="a5"/>
      <w:jc w:val="center"/>
      <w:rPr>
        <w:rFonts w:ascii="UD デジタル 教科書体 NK-R" w:eastAsia="UD デジタル 教科書体 NK-R" w:hAnsi="ＭＳ Ｐ明朝"/>
      </w:rPr>
    </w:pPr>
    <w:r>
      <w:rPr>
        <w:rFonts w:ascii="UD デジタル 教科書体 NK-R" w:eastAsia="UD デジタル 教科書体 NK-R" w:hAnsi="ＭＳ Ｐ明朝" w:hint="eastAsia"/>
      </w:rPr>
      <w:t>1</w:t>
    </w:r>
    <w:r w:rsidR="00E937BA">
      <w:rPr>
        <w:rFonts w:ascii="UD デジタル 教科書体 NK-R" w:eastAsia="UD デジタル 教科書体 NK-R" w:hAnsi="ＭＳ Ｐ明朝" w:hint="eastAsia"/>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24E2" w:rsidRDefault="00AB24E2" w:rsidP="006C2F53">
      <w:r>
        <w:separator/>
      </w:r>
    </w:p>
  </w:footnote>
  <w:footnote w:type="continuationSeparator" w:id="0">
    <w:p w:rsidR="00AB24E2" w:rsidRDefault="00AB24E2" w:rsidP="006C2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8"/>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88D"/>
    <w:rsid w:val="00180BF8"/>
    <w:rsid w:val="00270CB0"/>
    <w:rsid w:val="003717AD"/>
    <w:rsid w:val="00392FB8"/>
    <w:rsid w:val="006C2F53"/>
    <w:rsid w:val="007520F9"/>
    <w:rsid w:val="00920516"/>
    <w:rsid w:val="00985CEE"/>
    <w:rsid w:val="00AB24E2"/>
    <w:rsid w:val="00B37AE3"/>
    <w:rsid w:val="00C852F9"/>
    <w:rsid w:val="00D2188D"/>
    <w:rsid w:val="00E75F1C"/>
    <w:rsid w:val="00E937BA"/>
    <w:rsid w:val="00ED06B7"/>
    <w:rsid w:val="00EE25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CEF479F"/>
  <w15:chartTrackingRefBased/>
  <w15:docId w15:val="{EF11879F-9B8B-4D21-9A15-412EB4CE8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2F53"/>
    <w:pPr>
      <w:tabs>
        <w:tab w:val="center" w:pos="4252"/>
        <w:tab w:val="right" w:pos="8504"/>
      </w:tabs>
      <w:snapToGrid w:val="0"/>
    </w:pPr>
  </w:style>
  <w:style w:type="character" w:customStyle="1" w:styleId="a4">
    <w:name w:val="ヘッダー (文字)"/>
    <w:basedOn w:val="a0"/>
    <w:link w:val="a3"/>
    <w:uiPriority w:val="99"/>
    <w:rsid w:val="006C2F53"/>
  </w:style>
  <w:style w:type="paragraph" w:styleId="a5">
    <w:name w:val="footer"/>
    <w:basedOn w:val="a"/>
    <w:link w:val="a6"/>
    <w:uiPriority w:val="99"/>
    <w:unhideWhenUsed/>
    <w:rsid w:val="006C2F53"/>
    <w:pPr>
      <w:tabs>
        <w:tab w:val="center" w:pos="4252"/>
        <w:tab w:val="right" w:pos="8504"/>
      </w:tabs>
      <w:snapToGrid w:val="0"/>
    </w:pPr>
  </w:style>
  <w:style w:type="character" w:customStyle="1" w:styleId="a6">
    <w:name w:val="フッター (文字)"/>
    <w:basedOn w:val="a0"/>
    <w:link w:val="a5"/>
    <w:uiPriority w:val="99"/>
    <w:rsid w:val="006C2F53"/>
  </w:style>
  <w:style w:type="paragraph" w:styleId="a7">
    <w:name w:val="Balloon Text"/>
    <w:basedOn w:val="a"/>
    <w:link w:val="a8"/>
    <w:uiPriority w:val="99"/>
    <w:semiHidden/>
    <w:unhideWhenUsed/>
    <w:rsid w:val="00E75F1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F1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125</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稲沢市</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CL1902-086t</dc:creator>
  <cp:keywords/>
  <dc:description/>
  <cp:lastModifiedBy>CL1902-086t</cp:lastModifiedBy>
  <cp:revision>11</cp:revision>
  <cp:lastPrinted>2024-07-01T08:35:00Z</cp:lastPrinted>
  <dcterms:created xsi:type="dcterms:W3CDTF">2024-01-25T06:56:00Z</dcterms:created>
  <dcterms:modified xsi:type="dcterms:W3CDTF">2024-07-01T08:35:00Z</dcterms:modified>
</cp:coreProperties>
</file>