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127967" w14:textId="64AF85FA" w:rsidR="00504ABF" w:rsidRPr="00816725" w:rsidRDefault="00504ABF" w:rsidP="00616332">
      <w:pPr>
        <w:jc w:val="center"/>
        <w:rPr>
          <w:rFonts w:ascii="UD デジタル 教科書体 NP-R" w:eastAsia="UD デジタル 教科書体 NP-R" w:hAnsi="HG丸ｺﾞｼｯｸM-PRO"/>
          <w:b/>
          <w:sz w:val="28"/>
          <w:szCs w:val="28"/>
        </w:rPr>
      </w:pPr>
      <w:r w:rsidRPr="00816725">
        <w:rPr>
          <w:rFonts w:ascii="UD デジタル 教科書体 NP-R" w:eastAsia="UD デジタル 教科書体 NP-R" w:hAnsi="HG丸ｺﾞｼｯｸM-PRO" w:hint="eastAsia"/>
          <w:b/>
          <w:sz w:val="28"/>
          <w:szCs w:val="28"/>
        </w:rPr>
        <w:t>第1章</w:t>
      </w:r>
      <w:r w:rsidR="006968CC" w:rsidRPr="00816725">
        <w:rPr>
          <w:rFonts w:ascii="UD デジタル 教科書体 NP-R" w:eastAsia="UD デジタル 教科書体 NP-R" w:hAnsi="HG丸ｺﾞｼｯｸM-PRO" w:hint="eastAsia"/>
          <w:b/>
          <w:sz w:val="28"/>
          <w:szCs w:val="28"/>
        </w:rPr>
        <w:t xml:space="preserve">　</w:t>
      </w:r>
      <w:r w:rsidR="009A3508" w:rsidRPr="00816725">
        <w:rPr>
          <w:rFonts w:ascii="UD デジタル 教科書体 NP-R" w:eastAsia="UD デジタル 教科書体 NP-R" w:hAnsi="HG丸ｺﾞｼｯｸM-PRO" w:hint="eastAsia"/>
          <w:b/>
          <w:sz w:val="28"/>
          <w:szCs w:val="28"/>
        </w:rPr>
        <w:t>食物アレルギーの基礎知識</w:t>
      </w:r>
    </w:p>
    <w:p w14:paraId="3CB3AF26" w14:textId="77777777" w:rsidR="00AE44BE" w:rsidRPr="00816725" w:rsidRDefault="00AE44BE" w:rsidP="00C359FF">
      <w:pPr>
        <w:rPr>
          <w:rFonts w:ascii="UD デジタル 教科書体 NP-R" w:eastAsia="UD デジタル 教科書体 NP-R" w:hAnsi="HG丸ｺﾞｼｯｸM-PRO"/>
          <w:b/>
          <w:sz w:val="24"/>
          <w:szCs w:val="24"/>
        </w:rPr>
      </w:pPr>
    </w:p>
    <w:p w14:paraId="1DD8FB31" w14:textId="4D7470A9" w:rsidR="00415102" w:rsidRPr="00816725" w:rsidRDefault="00504ABF">
      <w:pPr>
        <w:rPr>
          <w:rFonts w:ascii="UD デジタル 教科書体 NP-R" w:eastAsia="UD デジタル 教科書体 NP-R" w:hAnsi="HG丸ｺﾞｼｯｸM-PRO"/>
          <w:sz w:val="24"/>
          <w:szCs w:val="24"/>
        </w:rPr>
      </w:pPr>
      <w:r w:rsidRPr="00816725">
        <w:rPr>
          <w:rFonts w:ascii="UD デジタル 教科書体 NP-R" w:eastAsia="UD デジタル 教科書体 NP-R" w:hAnsi="HG丸ｺﾞｼｯｸM-PRO" w:hint="eastAsia"/>
          <w:sz w:val="24"/>
          <w:szCs w:val="24"/>
        </w:rPr>
        <w:t xml:space="preserve">１　</w:t>
      </w:r>
      <w:r w:rsidR="009A3508" w:rsidRPr="00816725">
        <w:rPr>
          <w:rFonts w:ascii="UD デジタル 教科書体 NP-R" w:eastAsia="UD デジタル 教科書体 NP-R" w:hAnsi="HG丸ｺﾞｼｯｸM-PRO" w:hint="eastAsia"/>
          <w:sz w:val="24"/>
          <w:szCs w:val="24"/>
        </w:rPr>
        <w:t>食物アレルギー</w:t>
      </w:r>
      <w:r w:rsidR="006968CC" w:rsidRPr="00816725">
        <w:rPr>
          <w:rFonts w:ascii="UD デジタル 教科書体 NP-R" w:eastAsia="UD デジタル 教科書体 NP-R" w:hAnsi="HG丸ｺﾞｼｯｸM-PRO" w:hint="eastAsia"/>
          <w:sz w:val="24"/>
          <w:szCs w:val="24"/>
        </w:rPr>
        <w:t>とは</w:t>
      </w:r>
    </w:p>
    <w:p w14:paraId="0C375441" w14:textId="2CA49B0B" w:rsidR="006968CC" w:rsidRPr="00816725" w:rsidRDefault="00816725">
      <w:pPr>
        <w:rPr>
          <w:rFonts w:ascii="UD デジタル 教科書体 NP-R" w:eastAsia="UD デジタル 教科書体 NP-R" w:hAnsi="HG丸ｺﾞｼｯｸM-PRO"/>
          <w:sz w:val="22"/>
        </w:rPr>
      </w:pPr>
      <w:r>
        <w:rPr>
          <w:rFonts w:ascii="UD デジタル 教科書体 NP-R" w:eastAsia="UD デジタル 教科書体 NP-R" w:hAnsi="HG丸ｺﾞｼｯｸM-PRO" w:hint="eastAsia"/>
          <w:sz w:val="22"/>
        </w:rPr>
        <w:t>（１）</w:t>
      </w:r>
      <w:r w:rsidR="006968CC" w:rsidRPr="00816725">
        <w:rPr>
          <w:rFonts w:ascii="UD デジタル 教科書体 NP-R" w:eastAsia="UD デジタル 教科書体 NP-R" w:hAnsi="HG丸ｺﾞｼｯｸM-PRO" w:hint="eastAsia"/>
          <w:sz w:val="22"/>
        </w:rPr>
        <w:t>食物アレルギーの定義</w:t>
      </w:r>
    </w:p>
    <w:p w14:paraId="6CA2FC1C" w14:textId="4CD0A5CE" w:rsidR="00CA045B" w:rsidRPr="00816725" w:rsidRDefault="00CA045B" w:rsidP="006968CC">
      <w:pPr>
        <w:ind w:firstLineChars="100" w:firstLine="210"/>
        <w:rPr>
          <w:rFonts w:ascii="UD デジタル 教科書体 NP-R" w:eastAsia="UD デジタル 教科書体 NP-R" w:hAnsi="HG丸ｺﾞｼｯｸM-PRO"/>
        </w:rPr>
      </w:pPr>
      <w:r w:rsidRPr="00816725">
        <w:rPr>
          <w:rFonts w:ascii="UD デジタル 教科書体 NP-R" w:eastAsia="UD デジタル 教科書体 NP-R" w:hAnsi="HG丸ｺﾞｼｯｸM-PRO" w:hint="eastAsia"/>
        </w:rPr>
        <w:t>食物アレルギーは、「</w:t>
      </w:r>
      <w:r w:rsidR="009A3508" w:rsidRPr="00816725">
        <w:rPr>
          <w:rFonts w:ascii="UD デジタル 教科書体 NP-R" w:eastAsia="UD デジタル 教科書体 NP-R" w:hAnsi="HG丸ｺﾞｼｯｸM-PRO" w:hint="eastAsia"/>
        </w:rPr>
        <w:t>食物によって引き起こされる抗原特異的な免疫学的機序を介して生体にとって不利益な症状が</w:t>
      </w:r>
      <w:r w:rsidR="00B36213" w:rsidRPr="00816725">
        <w:rPr>
          <w:rFonts w:ascii="UD デジタル 教科書体 NP-R" w:eastAsia="UD デジタル 教科書体 NP-R" w:hAnsi="HG丸ｺﾞｼｯｸM-PRO" w:hint="eastAsia"/>
        </w:rPr>
        <w:t>惹起</w:t>
      </w:r>
      <w:r w:rsidR="009D7CBD" w:rsidRPr="00816725">
        <w:rPr>
          <w:rFonts w:ascii="UD デジタル 教科書体 NP-R" w:eastAsia="UD デジタル 教科書体 NP-R" w:hAnsi="HG丸ｺﾞｼｯｸM-PRO" w:hint="eastAsia"/>
        </w:rPr>
        <w:t>されるもの</w:t>
      </w:r>
      <w:r w:rsidRPr="00816725">
        <w:rPr>
          <w:rFonts w:ascii="UD デジタル 教科書体 NP-R" w:eastAsia="UD デジタル 教科書体 NP-R" w:hAnsi="HG丸ｺﾞｼｯｸM-PRO" w:hint="eastAsia"/>
        </w:rPr>
        <w:t>」と定義されている</w:t>
      </w:r>
      <w:r w:rsidR="002D75B2" w:rsidRPr="00816725">
        <w:rPr>
          <w:rFonts w:ascii="UD デジタル 教科書体 NP-R" w:eastAsia="UD デジタル 教科書体 NP-R" w:hAnsi="HG丸ｺﾞｼｯｸM-PRO" w:hint="eastAsia"/>
        </w:rPr>
        <w:t>。</w:t>
      </w:r>
    </w:p>
    <w:p w14:paraId="31792397" w14:textId="74695369" w:rsidR="009A3508" w:rsidRPr="00816725" w:rsidRDefault="002D75B2" w:rsidP="006968CC">
      <w:pPr>
        <w:ind w:firstLineChars="100" w:firstLine="210"/>
        <w:rPr>
          <w:rFonts w:ascii="UD デジタル 教科書体 NP-R" w:eastAsia="UD デジタル 教科書体 NP-R" w:hAnsi="HG丸ｺﾞｼｯｸM-PRO"/>
        </w:rPr>
      </w:pPr>
      <w:r w:rsidRPr="00816725">
        <w:rPr>
          <w:rFonts w:ascii="UD デジタル 教科書体 NP-R" w:eastAsia="UD デジタル 教科書体 NP-R" w:hAnsi="HG丸ｺﾞｼｯｸM-PRO" w:hint="eastAsia"/>
        </w:rPr>
        <w:t>食物アレルギー</w:t>
      </w:r>
      <w:r w:rsidR="00CA045B" w:rsidRPr="00816725">
        <w:rPr>
          <w:rFonts w:ascii="UD デジタル 教科書体 NP-R" w:eastAsia="UD デジタル 教科書体 NP-R" w:hAnsi="HG丸ｺﾞｼｯｸM-PRO" w:hint="eastAsia"/>
        </w:rPr>
        <w:t>とは</w:t>
      </w:r>
      <w:r w:rsidR="009A3508" w:rsidRPr="00816725">
        <w:rPr>
          <w:rFonts w:ascii="UD デジタル 教科書体 NP-R" w:eastAsia="UD デジタル 教科書体 NP-R" w:hAnsi="HG丸ｺﾞｼｯｸM-PRO" w:hint="eastAsia"/>
        </w:rPr>
        <w:t>、</w:t>
      </w:r>
      <w:r w:rsidR="00CA045B" w:rsidRPr="00816725">
        <w:rPr>
          <w:rFonts w:ascii="UD デジタル 教科書体 NP-R" w:eastAsia="UD デジタル 教科書体 NP-R" w:hAnsi="HG丸ｺﾞｼｯｸM-PRO" w:hint="eastAsia"/>
        </w:rPr>
        <w:t>本来なら</w:t>
      </w:r>
      <w:r w:rsidR="00802527" w:rsidRPr="00816725">
        <w:rPr>
          <w:rFonts w:ascii="UD デジタル 教科書体 NP-R" w:eastAsia="UD デジタル 教科書体 NP-R" w:hAnsi="HG丸ｺﾞｼｯｸM-PRO" w:hint="eastAsia"/>
        </w:rPr>
        <w:t>身体</w:t>
      </w:r>
      <w:r w:rsidR="00CA045B" w:rsidRPr="00816725">
        <w:rPr>
          <w:rFonts w:ascii="UD デジタル 教科書体 NP-R" w:eastAsia="UD デジタル 教科書体 NP-R" w:hAnsi="HG丸ｺﾞｼｯｸM-PRO" w:hint="eastAsia"/>
        </w:rPr>
        <w:t>にとって栄養となるはずの食物に対して、過剰に免疫反応が働いて起きる状態である</w:t>
      </w:r>
      <w:r w:rsidR="009A3508" w:rsidRPr="00816725">
        <w:rPr>
          <w:rFonts w:ascii="UD デジタル 教科書体 NP-R" w:eastAsia="UD デジタル 教科書体 NP-R" w:hAnsi="HG丸ｺﾞｼｯｸM-PRO" w:hint="eastAsia"/>
        </w:rPr>
        <w:t>。</w:t>
      </w:r>
    </w:p>
    <w:p w14:paraId="53C12407" w14:textId="77777777" w:rsidR="00415102" w:rsidRPr="00816725" w:rsidRDefault="00415102" w:rsidP="006968CC">
      <w:pPr>
        <w:ind w:firstLineChars="100" w:firstLine="210"/>
        <w:rPr>
          <w:rFonts w:ascii="UD デジタル 教科書体 NP-R" w:eastAsia="UD デジタル 教科書体 NP-R" w:hAnsi="HG丸ｺﾞｼｯｸM-PRO"/>
        </w:rPr>
      </w:pPr>
    </w:p>
    <w:p w14:paraId="3DC6B726" w14:textId="351EF5C0" w:rsidR="009A3508" w:rsidRPr="00816725" w:rsidRDefault="00816725" w:rsidP="00574BBA">
      <w:pPr>
        <w:rPr>
          <w:rFonts w:ascii="UD デジタル 教科書体 NP-R" w:eastAsia="UD デジタル 教科書体 NP-R" w:hAnsi="HG丸ｺﾞｼｯｸM-PRO"/>
          <w:sz w:val="22"/>
        </w:rPr>
      </w:pPr>
      <w:r>
        <w:rPr>
          <w:rFonts w:ascii="UD デジタル 教科書体 NP-R" w:eastAsia="UD デジタル 教科書体 NP-R" w:hAnsi="HG丸ｺﾞｼｯｸM-PRO" w:hint="eastAsia"/>
          <w:sz w:val="22"/>
        </w:rPr>
        <w:t>（２）</w:t>
      </w:r>
      <w:r w:rsidR="006968CC" w:rsidRPr="00816725">
        <w:rPr>
          <w:rFonts w:ascii="UD デジタル 教科書体 NP-R" w:eastAsia="UD デジタル 教科書体 NP-R" w:hAnsi="HG丸ｺﾞｼｯｸM-PRO" w:hint="eastAsia"/>
          <w:sz w:val="22"/>
        </w:rPr>
        <w:t>食物アレルギーのタイプ</w:t>
      </w:r>
    </w:p>
    <w:p w14:paraId="6E8EDE0B" w14:textId="5FB5F63B" w:rsidR="006968CC" w:rsidRPr="00816725" w:rsidRDefault="002D75B2" w:rsidP="00FA276A">
      <w:pPr>
        <w:ind w:firstLineChars="100" w:firstLine="210"/>
        <w:rPr>
          <w:rFonts w:ascii="UD デジタル 教科書体 NP-R" w:eastAsia="UD デジタル 教科書体 NP-R" w:hAnsi="HG丸ｺﾞｼｯｸM-PRO"/>
        </w:rPr>
      </w:pPr>
      <w:r w:rsidRPr="00816725">
        <w:rPr>
          <w:rFonts w:ascii="UD デジタル 教科書体 NP-R" w:eastAsia="UD デジタル 教科書体 NP-R" w:hAnsi="HG丸ｺﾞｼｯｸM-PRO" w:hint="eastAsia"/>
        </w:rPr>
        <w:t>食物アレルギーは、年齢によって起こりやすい特徴的なタイプがあり、免疫学的機序によって大きく</w:t>
      </w:r>
      <w:proofErr w:type="spellStart"/>
      <w:r w:rsidRPr="00816725">
        <w:rPr>
          <w:rFonts w:ascii="UD デジタル 教科書体 NP-R" w:eastAsia="UD デジタル 教科書体 NP-R" w:hAnsi="HG丸ｺﾞｼｯｸM-PRO" w:hint="eastAsia"/>
        </w:rPr>
        <w:t>IgE</w:t>
      </w:r>
      <w:proofErr w:type="spellEnd"/>
      <w:r w:rsidRPr="00816725">
        <w:rPr>
          <w:rFonts w:ascii="UD デジタル 教科書体 NP-R" w:eastAsia="UD デジタル 教科書体 NP-R" w:hAnsi="HG丸ｺﾞｼｯｸM-PRO" w:hint="eastAsia"/>
        </w:rPr>
        <w:t>依存性と非</w:t>
      </w:r>
      <w:proofErr w:type="spellStart"/>
      <w:r w:rsidRPr="00816725">
        <w:rPr>
          <w:rFonts w:ascii="UD デジタル 教科書体 NP-R" w:eastAsia="UD デジタル 教科書体 NP-R" w:hAnsi="HG丸ｺﾞｼｯｸM-PRO" w:hint="eastAsia"/>
        </w:rPr>
        <w:t>IgE</w:t>
      </w:r>
      <w:proofErr w:type="spellEnd"/>
      <w:r w:rsidRPr="00816725">
        <w:rPr>
          <w:rFonts w:ascii="UD デジタル 教科書体 NP-R" w:eastAsia="UD デジタル 教科書体 NP-R" w:hAnsi="HG丸ｺﾞｼｯｸM-PRO" w:hint="eastAsia"/>
        </w:rPr>
        <w:t>依存性に分</w:t>
      </w:r>
      <w:r w:rsidR="006968CC" w:rsidRPr="00816725">
        <w:rPr>
          <w:rFonts w:ascii="UD デジタル 教科書体 NP-R" w:eastAsia="UD デジタル 教科書体 NP-R" w:hAnsi="HG丸ｺﾞｼｯｸM-PRO" w:hint="eastAsia"/>
        </w:rPr>
        <w:t>類される。</w:t>
      </w:r>
    </w:p>
    <w:p w14:paraId="1B0EA72B" w14:textId="7B7E844A" w:rsidR="0085377B" w:rsidRDefault="00122CAD" w:rsidP="00816725">
      <w:pPr>
        <w:ind w:firstLineChars="100" w:firstLine="210"/>
        <w:rPr>
          <w:rFonts w:ascii="UD デジタル 教科書体 NP-R" w:eastAsia="UD デジタル 教科書体 NP-R" w:hAnsi="HG丸ｺﾞｼｯｸM-PRO"/>
        </w:rPr>
      </w:pPr>
      <w:proofErr w:type="spellStart"/>
      <w:r w:rsidRPr="00816725">
        <w:rPr>
          <w:rFonts w:ascii="UD デジタル 教科書体 NP-R" w:eastAsia="UD デジタル 教科書体 NP-R" w:hAnsi="HG丸ｺﾞｼｯｸM-PRO" w:hint="eastAsia"/>
        </w:rPr>
        <w:t>IgE</w:t>
      </w:r>
      <w:proofErr w:type="spellEnd"/>
      <w:r w:rsidRPr="00816725">
        <w:rPr>
          <w:rFonts w:ascii="UD デジタル 教科書体 NP-R" w:eastAsia="UD デジタル 教科書体 NP-R" w:hAnsi="HG丸ｺﾞｼｯｸM-PRO" w:hint="eastAsia"/>
        </w:rPr>
        <w:t>とは、免疫グロブリンの一種で、身体の中に入ってきたアレルギーの原因物質に対して働きかけ、身体を守る機能を持つ抗体である。</w:t>
      </w:r>
    </w:p>
    <w:p w14:paraId="3FA613ED" w14:textId="77777777" w:rsidR="00816725" w:rsidRPr="00816725" w:rsidRDefault="00816725" w:rsidP="00816725">
      <w:pPr>
        <w:ind w:firstLineChars="100" w:firstLine="210"/>
        <w:rPr>
          <w:rFonts w:ascii="UD デジタル 教科書体 NP-R" w:eastAsia="UD デジタル 教科書体 NP-R" w:hAnsi="HG丸ｺﾞｼｯｸM-PRO"/>
        </w:rPr>
      </w:pPr>
    </w:p>
    <w:p w14:paraId="61F35838" w14:textId="2D968344" w:rsidR="00504ABF" w:rsidRPr="00816725" w:rsidRDefault="00F60DF9" w:rsidP="00F60DF9">
      <w:pPr>
        <w:ind w:firstLineChars="100" w:firstLine="220"/>
        <w:jc w:val="center"/>
        <w:rPr>
          <w:rFonts w:ascii="UD デジタル 教科書体 NP-R" w:eastAsia="UD デジタル 教科書体 NP-R" w:hAnsi="HG丸ｺﾞｼｯｸM-PRO"/>
          <w:b/>
          <w:sz w:val="22"/>
        </w:rPr>
      </w:pPr>
      <w:r w:rsidRPr="00816725">
        <w:rPr>
          <w:rFonts w:ascii="UD デジタル 教科書体 NP-R" w:eastAsia="UD デジタル 教科書体 NP-R" w:hAnsi="HG丸ｺﾞｼｯｸM-PRO" w:hint="eastAsia"/>
          <w:b/>
          <w:sz w:val="22"/>
        </w:rPr>
        <w:t>食物アレルギーの臨床型分類</w:t>
      </w:r>
    </w:p>
    <w:bookmarkStart w:id="0" w:name="_Hlk150526247"/>
    <w:p w14:paraId="17B8CEFD" w14:textId="3969A705" w:rsidR="00F60DF9" w:rsidRPr="00816725" w:rsidRDefault="00816725" w:rsidP="00F60DF9">
      <w:pPr>
        <w:rPr>
          <w:rFonts w:ascii="UD デジタル 教科書体 NP-R" w:eastAsia="UD デジタル 教科書体 NP-R" w:hAnsi="HG丸ｺﾞｼｯｸM-PRO"/>
          <w:sz w:val="22"/>
        </w:rPr>
      </w:pPr>
      <w:r w:rsidRPr="00816725">
        <w:rPr>
          <w:rFonts w:ascii="UD デジタル 教科書体 NP-R" w:eastAsia="UD デジタル 教科書体 NP-R" w:hint="eastAsia"/>
          <w:noProof/>
        </w:rPr>
        <mc:AlternateContent>
          <mc:Choice Requires="wps">
            <w:drawing>
              <wp:anchor distT="45720" distB="45720" distL="114300" distR="114300" simplePos="0" relativeHeight="251670528" behindDoc="0" locked="0" layoutInCell="1" allowOverlap="1" wp14:anchorId="1527B1AD" wp14:editId="41237112">
                <wp:simplePos x="0" y="0"/>
                <wp:positionH relativeFrom="margin">
                  <wp:posOffset>2386965</wp:posOffset>
                </wp:positionH>
                <wp:positionV relativeFrom="paragraph">
                  <wp:posOffset>2958465</wp:posOffset>
                </wp:positionV>
                <wp:extent cx="3209925" cy="266700"/>
                <wp:effectExtent l="0" t="0" r="9525" b="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925" cy="266700"/>
                        </a:xfrm>
                        <a:prstGeom prst="rect">
                          <a:avLst/>
                        </a:prstGeom>
                        <a:solidFill>
                          <a:srgbClr val="FFFFFF"/>
                        </a:solidFill>
                        <a:ln w="9525">
                          <a:noFill/>
                          <a:miter lim="800000"/>
                          <a:headEnd/>
                          <a:tailEnd/>
                        </a:ln>
                      </wps:spPr>
                      <wps:txbx>
                        <w:txbxContent>
                          <w:p w14:paraId="3B0C9BAF" w14:textId="680F14E7" w:rsidR="00C506E2" w:rsidRPr="00816725" w:rsidRDefault="002D1661" w:rsidP="00C506E2">
                            <w:pPr>
                              <w:rPr>
                                <w:rFonts w:ascii="UD デジタル 教科書体 NP-R" w:eastAsia="UD デジタル 教科書体 NP-R" w:hAnsi="HG丸ｺﾞｼｯｸM-PRO"/>
                                <w:sz w:val="16"/>
                                <w:szCs w:val="16"/>
                              </w:rPr>
                            </w:pPr>
                            <w:r w:rsidRPr="00816725">
                              <w:rPr>
                                <w:rFonts w:ascii="UD デジタル 教科書体 NP-R" w:eastAsia="UD デジタル 教科書体 NP-R" w:hAnsi="HG丸ｺﾞｼｯｸM-PRO" w:hint="eastAsia"/>
                                <w:sz w:val="16"/>
                                <w:szCs w:val="16"/>
                              </w:rPr>
                              <w:t>即時型食物アレルギーによる健康被害に関する全国実態調査</w:t>
                            </w:r>
                            <w:r w:rsidR="00C506E2" w:rsidRPr="00816725">
                              <w:rPr>
                                <w:rFonts w:ascii="UD デジタル 教科書体 NP-R" w:eastAsia="UD デジタル 教科書体 NP-R" w:hAnsi="HG丸ｺﾞｼｯｸM-PRO" w:hint="eastAsia"/>
                                <w:sz w:val="16"/>
                                <w:szCs w:val="16"/>
                              </w:rPr>
                              <w:t>より</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27B1AD" id="_x0000_t202" coordsize="21600,21600" o:spt="202" path="m,l,21600r21600,l21600,xe">
                <v:stroke joinstyle="miter"/>
                <v:path gradientshapeok="t" o:connecttype="rect"/>
              </v:shapetype>
              <v:shape id="テキスト ボックス 2" o:spid="_x0000_s1026" type="#_x0000_t202" style="position:absolute;left:0;text-align:left;margin-left:187.95pt;margin-top:232.95pt;width:252.75pt;height:21pt;z-index:2516705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" stroked="f">
                <v:textbox>
                  <w:txbxContent>
                    <w:p w14:paraId="3B0C9BAF" w14:textId="680F14E7" w:rsidR="00C506E2" w:rsidRPr="00816725" w:rsidRDefault="002D1661" w:rsidP="00C506E2">
                      <w:pPr>
                        <w:rPr>
                          <w:rFonts w:ascii="UD デジタル 教科書体 NP-R" w:eastAsia="UD デジタル 教科書体 NP-R" w:hAnsi="HG丸ｺﾞｼｯｸM-PRO" w:hint="eastAsia"/>
                          <w:sz w:val="16"/>
                          <w:szCs w:val="16"/>
                        </w:rPr>
                      </w:pPr>
                      <w:r w:rsidRPr="00816725">
                        <w:rPr>
                          <w:rFonts w:ascii="UD デジタル 教科書体 NP-R" w:eastAsia="UD デジタル 教科書体 NP-R" w:hAnsi="HG丸ｺﾞｼｯｸM-PRO" w:hint="eastAsia"/>
                          <w:sz w:val="16"/>
                          <w:szCs w:val="16"/>
                        </w:rPr>
                        <w:t>即時型食物アレルギーによる健康被害に関する全国実態調査</w:t>
                      </w:r>
                      <w:r w:rsidR="00C506E2" w:rsidRPr="00816725">
                        <w:rPr>
                          <w:rFonts w:ascii="UD デジタル 教科書体 NP-R" w:eastAsia="UD デジタル 教科書体 NP-R" w:hAnsi="HG丸ｺﾞｼｯｸM-PRO" w:hint="eastAsia"/>
                          <w:sz w:val="16"/>
                          <w:szCs w:val="16"/>
                        </w:rPr>
                        <w:t>より</w:t>
                      </w:r>
                    </w:p>
                  </w:txbxContent>
                </v:textbox>
                <w10:wrap anchorx="margin"/>
              </v:shape>
            </w:pict>
          </mc:Fallback>
        </mc:AlternateContent>
      </w:r>
      <w:bookmarkStart w:id="1" w:name="_MON_1725288632"/>
      <w:bookmarkEnd w:id="1"/>
      <w:r w:rsidRPr="00816725">
        <w:rPr>
          <w:rFonts w:ascii="UD デジタル 教科書体 NP-R" w:eastAsia="UD デジタル 教科書体 NP-R" w:hAnsi="HG丸ｺﾞｼｯｸM-PRO" w:hint="eastAsia"/>
        </w:rPr>
        <w:object w:dxaOrig="8871" w:dyaOrig="3478" w14:anchorId="2B86EE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231pt" o:ole="">
            <v:imagedata r:id="rId6" o:title=""/>
          </v:shape>
          <o:OLEObject Type="Embed" ProgID="Excel.Sheet.12" ShapeID="_x0000_i1025" DrawAspect="Content" ObjectID="_1781361499" r:id="rId7"/>
        </w:object>
      </w:r>
      <w:bookmarkEnd w:id="0"/>
    </w:p>
    <w:p w14:paraId="61EC3C14" w14:textId="040F2CB2" w:rsidR="00816725" w:rsidRDefault="00816725" w:rsidP="00F60DF9">
      <w:pPr>
        <w:rPr>
          <w:rFonts w:ascii="UD デジタル 教科書体 NP-R" w:eastAsia="UD デジタル 教科書体 NP-R" w:hAnsi="HG丸ｺﾞｼｯｸM-PRO"/>
          <w:b/>
          <w:sz w:val="24"/>
          <w:szCs w:val="24"/>
        </w:rPr>
      </w:pPr>
    </w:p>
    <w:p w14:paraId="55325758" w14:textId="77777777" w:rsidR="00B242A6" w:rsidRDefault="00B242A6" w:rsidP="00F60DF9">
      <w:pPr>
        <w:rPr>
          <w:rFonts w:ascii="UD デジタル 教科書体 NP-R" w:eastAsia="UD デジタル 教科書体 NP-R" w:hAnsi="HG丸ｺﾞｼｯｸM-PRO"/>
          <w:b/>
          <w:sz w:val="24"/>
          <w:szCs w:val="24"/>
        </w:rPr>
      </w:pPr>
    </w:p>
    <w:p w14:paraId="7C659671" w14:textId="30B66FD0" w:rsidR="00F60DF9" w:rsidRPr="00816725" w:rsidRDefault="00F60DF9" w:rsidP="00F60DF9">
      <w:pPr>
        <w:rPr>
          <w:rFonts w:ascii="UD デジタル 教科書体 NP-R" w:eastAsia="UD デジタル 教科書体 NP-R" w:hAnsi="HG丸ｺﾞｼｯｸM-PRO"/>
          <w:b/>
          <w:sz w:val="24"/>
          <w:szCs w:val="24"/>
        </w:rPr>
      </w:pPr>
      <w:r w:rsidRPr="00816725">
        <w:rPr>
          <w:rFonts w:ascii="UD デジタル 教科書体 NP-R" w:eastAsia="UD デジタル 教科書体 NP-R" w:hAnsi="HG丸ｺﾞｼｯｸM-PRO" w:hint="eastAsia"/>
          <w:b/>
          <w:sz w:val="24"/>
          <w:szCs w:val="24"/>
        </w:rPr>
        <w:lastRenderedPageBreak/>
        <w:t>【非</w:t>
      </w:r>
      <w:proofErr w:type="spellStart"/>
      <w:r w:rsidRPr="00816725">
        <w:rPr>
          <w:rFonts w:ascii="UD デジタル 教科書体 NP-R" w:eastAsia="UD デジタル 教科書体 NP-R" w:hAnsi="HG丸ｺﾞｼｯｸM-PRO" w:hint="eastAsia"/>
          <w:b/>
          <w:sz w:val="24"/>
          <w:szCs w:val="24"/>
        </w:rPr>
        <w:t>IgE</w:t>
      </w:r>
      <w:proofErr w:type="spellEnd"/>
      <w:r w:rsidRPr="00816725">
        <w:rPr>
          <w:rFonts w:ascii="UD デジタル 教科書体 NP-R" w:eastAsia="UD デジタル 教科書体 NP-R" w:hAnsi="HG丸ｺﾞｼｯｸM-PRO" w:hint="eastAsia"/>
          <w:b/>
          <w:sz w:val="24"/>
          <w:szCs w:val="24"/>
        </w:rPr>
        <w:t>依存性食物アレルギー】</w:t>
      </w:r>
    </w:p>
    <w:p w14:paraId="604978CA" w14:textId="111ACC27" w:rsidR="00F60DF9" w:rsidRPr="00816725" w:rsidRDefault="00F60DF9" w:rsidP="00F60DF9">
      <w:pPr>
        <w:rPr>
          <w:rFonts w:ascii="UD デジタル 教科書体 NP-R" w:eastAsia="UD デジタル 教科書体 NP-R" w:hAnsi="HG丸ｺﾞｼｯｸM-PRO"/>
          <w:b/>
          <w:sz w:val="22"/>
        </w:rPr>
      </w:pPr>
      <w:r w:rsidRPr="00816725">
        <w:rPr>
          <w:rFonts w:ascii="UD デジタル 教科書体 NP-R" w:eastAsia="UD デジタル 教科書体 NP-R" w:hAnsi="HG丸ｺﾞｼｯｸM-PRO" w:hint="eastAsia"/>
          <w:b/>
          <w:sz w:val="22"/>
        </w:rPr>
        <w:t>①新生児・乳児</w:t>
      </w:r>
      <w:r w:rsidR="0085377B" w:rsidRPr="00816725">
        <w:rPr>
          <w:rFonts w:ascii="UD デジタル 教科書体 NP-R" w:eastAsia="UD デジタル 教科書体 NP-R" w:hAnsi="HG丸ｺﾞｼｯｸM-PRO" w:hint="eastAsia"/>
          <w:b/>
          <w:sz w:val="22"/>
        </w:rPr>
        <w:t>消化管アレルギー</w:t>
      </w:r>
    </w:p>
    <w:p w14:paraId="1021BE5C" w14:textId="77777777" w:rsidR="0085377B" w:rsidRPr="00816725" w:rsidRDefault="0085377B" w:rsidP="00D55650">
      <w:pPr>
        <w:ind w:firstLineChars="100" w:firstLine="210"/>
        <w:rPr>
          <w:rFonts w:ascii="UD デジタル 教科書体 NP-R" w:eastAsia="UD デジタル 教科書体 NP-R" w:hAnsi="HG丸ｺﾞｼｯｸM-PRO"/>
        </w:rPr>
      </w:pPr>
      <w:r w:rsidRPr="00816725">
        <w:rPr>
          <w:rFonts w:ascii="UD デジタル 教科書体 NP-R" w:eastAsia="UD デジタル 教科書体 NP-R" w:hAnsi="HG丸ｺﾞｼｯｸM-PRO" w:hint="eastAsia"/>
        </w:rPr>
        <w:t>新生児から乳児期早期において、主に牛乳（人工乳、または母乳中の牛乳成分）に対するリンパ球の反応により症状が起こっており、アトピー性皮膚炎や喘息などの他のアレルギー疾患とは関連がないとされている。重症の嘔吐、下痢、血便などの消化器症状を発症するアレルギータイプであり、即時型アレルギーと異なり、症状出現は遅く（数時間から24時間）、IｇE抗体を介さない反応が主であると考えられている。新生児期・乳児期に発症した牛乳アレルギーの場合、ほとんどの症例で1～2年後には耐性獲得が期待できる。</w:t>
      </w:r>
    </w:p>
    <w:p w14:paraId="4EDB85E6" w14:textId="45FA0E4D" w:rsidR="00894C3D" w:rsidRPr="00816725" w:rsidRDefault="0085377B">
      <w:pPr>
        <w:rPr>
          <w:rFonts w:ascii="UD デジタル 教科書体 NP-R" w:eastAsia="UD デジタル 教科書体 NP-R" w:hAnsi="HG丸ｺﾞｼｯｸM-PRO"/>
        </w:rPr>
      </w:pPr>
      <w:r w:rsidRPr="00816725">
        <w:rPr>
          <w:rFonts w:ascii="UD デジタル 教科書体 NP-R" w:eastAsia="UD デジタル 教科書体 NP-R" w:hAnsi="HG丸ｺﾞｼｯｸM-PRO" w:hint="eastAsia"/>
        </w:rPr>
        <w:t xml:space="preserve">　新生児・乳児以外でも、食品摂取後、比較的長い時間が経ってから消化器症状のみを認めるアレルギーが報告されている。</w:t>
      </w:r>
    </w:p>
    <w:p w14:paraId="25037F0F" w14:textId="77777777" w:rsidR="00FE15F1" w:rsidRPr="00816725" w:rsidRDefault="00FE15F1">
      <w:pPr>
        <w:rPr>
          <w:rFonts w:ascii="UD デジタル 教科書体 NP-R" w:eastAsia="UD デジタル 教科書体 NP-R" w:hAnsi="HG丸ｺﾞｼｯｸM-PRO"/>
        </w:rPr>
      </w:pPr>
    </w:p>
    <w:p w14:paraId="6364C0F3" w14:textId="77777777" w:rsidR="00F60DF9" w:rsidRPr="00816725" w:rsidRDefault="00F60DF9" w:rsidP="00F60DF9">
      <w:pPr>
        <w:rPr>
          <w:rFonts w:ascii="UD デジタル 教科書体 NP-R" w:eastAsia="UD デジタル 教科書体 NP-R" w:hAnsi="HG丸ｺﾞｼｯｸM-PRO"/>
          <w:b/>
          <w:sz w:val="24"/>
          <w:szCs w:val="24"/>
        </w:rPr>
      </w:pPr>
      <w:r w:rsidRPr="00816725">
        <w:rPr>
          <w:rFonts w:ascii="UD デジタル 教科書体 NP-R" w:eastAsia="UD デジタル 教科書体 NP-R" w:hAnsi="HG丸ｺﾞｼｯｸM-PRO" w:hint="eastAsia"/>
          <w:b/>
          <w:sz w:val="24"/>
          <w:szCs w:val="24"/>
        </w:rPr>
        <w:t>【IgE依存性食物アレルギー】</w:t>
      </w:r>
    </w:p>
    <w:p w14:paraId="7A75D5A4" w14:textId="6A1F8024" w:rsidR="009E24AD" w:rsidRPr="00816725" w:rsidRDefault="00FE369F">
      <w:pPr>
        <w:rPr>
          <w:rFonts w:ascii="UD デジタル 教科書体 NP-R" w:eastAsia="UD デジタル 教科書体 NP-R" w:hAnsi="HG丸ｺﾞｼｯｸM-PRO"/>
          <w:b/>
          <w:sz w:val="22"/>
        </w:rPr>
      </w:pPr>
      <w:r w:rsidRPr="00816725">
        <w:rPr>
          <w:rFonts w:ascii="UD デジタル 教科書体 NP-R" w:eastAsia="UD デジタル 教科書体 NP-R" w:hAnsi="HG丸ｺﾞｼｯｸM-PRO" w:hint="eastAsia"/>
          <w:b/>
          <w:sz w:val="22"/>
        </w:rPr>
        <w:t>①</w:t>
      </w:r>
      <w:r w:rsidR="009765EC" w:rsidRPr="00816725">
        <w:rPr>
          <w:rFonts w:ascii="UD デジタル 教科書体 NP-R" w:eastAsia="UD デジタル 教科書体 NP-R" w:hAnsi="HG丸ｺﾞｼｯｸM-PRO" w:hint="eastAsia"/>
          <w:b/>
          <w:sz w:val="22"/>
        </w:rPr>
        <w:t>食物アレルギーの関与する乳児アトピー性皮膚炎</w:t>
      </w:r>
    </w:p>
    <w:p w14:paraId="75CDC586" w14:textId="5DA745F3" w:rsidR="00C817BA" w:rsidRDefault="009765EC" w:rsidP="00816725">
      <w:pPr>
        <w:ind w:firstLineChars="100" w:firstLine="210"/>
        <w:rPr>
          <w:rFonts w:ascii="UD デジタル 教科書体 NP-R" w:eastAsia="UD デジタル 教科書体 NP-R" w:hAnsi="HG丸ｺﾞｼｯｸM-PRO"/>
        </w:rPr>
      </w:pPr>
      <w:r w:rsidRPr="00816725">
        <w:rPr>
          <w:rFonts w:ascii="UD デジタル 教科書体 NP-R" w:eastAsia="UD デジタル 教科書体 NP-R" w:hAnsi="HG丸ｺﾞｼｯｸM-PRO" w:hint="eastAsia"/>
        </w:rPr>
        <w:t>乳児</w:t>
      </w:r>
      <w:r w:rsidR="00DA421A" w:rsidRPr="00816725">
        <w:rPr>
          <w:rFonts w:ascii="UD デジタル 教科書体 NP-R" w:eastAsia="UD デジタル 教科書体 NP-R" w:hAnsi="HG丸ｺﾞｼｯｸM-PRO" w:hint="eastAsia"/>
        </w:rPr>
        <w:t>期</w:t>
      </w:r>
      <w:r w:rsidRPr="00816725">
        <w:rPr>
          <w:rFonts w:ascii="UD デジタル 教科書体 NP-R" w:eastAsia="UD デジタル 教科書体 NP-R" w:hAnsi="HG丸ｺﾞｼｯｸM-PRO" w:hint="eastAsia"/>
        </w:rPr>
        <w:t>アトピー性皮膚炎</w:t>
      </w:r>
      <w:r w:rsidR="00DA421A" w:rsidRPr="00816725">
        <w:rPr>
          <w:rFonts w:ascii="UD デジタル 教科書体 NP-R" w:eastAsia="UD デジタル 教科書体 NP-R" w:hAnsi="HG丸ｺﾞｼｯｸM-PRO" w:hint="eastAsia"/>
        </w:rPr>
        <w:t>に</w:t>
      </w:r>
      <w:r w:rsidRPr="00816725">
        <w:rPr>
          <w:rFonts w:ascii="UD デジタル 教科書体 NP-R" w:eastAsia="UD デジタル 教科書体 NP-R" w:hAnsi="HG丸ｺﾞｼｯｸM-PRO" w:hint="eastAsia"/>
        </w:rPr>
        <w:t>合併して認められる食物アレルギー。食物に対するIgE抗体の感作が先行</w:t>
      </w:r>
      <w:r w:rsidR="00DF2D39" w:rsidRPr="00816725">
        <w:rPr>
          <w:rFonts w:ascii="UD デジタル 教科書体 NP-R" w:eastAsia="UD デジタル 教科書体 NP-R" w:hAnsi="HG丸ｺﾞｼｯｸM-PRO" w:hint="eastAsia"/>
        </w:rPr>
        <w:t>し、食物が湿疹の増悪に関与する原因食物の摂取によって即時型症状を誘発することもある。ただし、すべての乳児アトピー性皮膚炎に食物が関与しているわけではない。</w:t>
      </w:r>
    </w:p>
    <w:p w14:paraId="7533709D" w14:textId="77777777" w:rsidR="00816725" w:rsidRPr="00816725" w:rsidRDefault="00816725" w:rsidP="00816725">
      <w:pPr>
        <w:ind w:firstLineChars="100" w:firstLine="210"/>
        <w:rPr>
          <w:rFonts w:ascii="UD デジタル 教科書体 NP-R" w:eastAsia="UD デジタル 教科書体 NP-R" w:hAnsi="HG丸ｺﾞｼｯｸM-PRO"/>
        </w:rPr>
      </w:pPr>
    </w:p>
    <w:p w14:paraId="5478D11D" w14:textId="05031EDD" w:rsidR="00DF2D39" w:rsidRPr="00816725" w:rsidRDefault="00FE369F" w:rsidP="00FE369F">
      <w:pPr>
        <w:rPr>
          <w:rFonts w:ascii="UD デジタル 教科書体 NP-R" w:eastAsia="UD デジタル 教科書体 NP-R" w:hAnsi="HG丸ｺﾞｼｯｸM-PRO"/>
          <w:b/>
          <w:sz w:val="22"/>
        </w:rPr>
      </w:pPr>
      <w:r w:rsidRPr="00816725">
        <w:rPr>
          <w:rFonts w:ascii="UD デジタル 教科書体 NP-R" w:eastAsia="UD デジタル 教科書体 NP-R" w:hAnsi="HG丸ｺﾞｼｯｸM-PRO" w:hint="eastAsia"/>
          <w:b/>
          <w:sz w:val="22"/>
        </w:rPr>
        <w:t>②</w:t>
      </w:r>
      <w:r w:rsidR="00DF2D39" w:rsidRPr="00816725">
        <w:rPr>
          <w:rFonts w:ascii="UD デジタル 教科書体 NP-R" w:eastAsia="UD デジタル 教科書体 NP-R" w:hAnsi="HG丸ｺﾞｼｯｸM-PRO" w:hint="eastAsia"/>
          <w:b/>
          <w:sz w:val="22"/>
        </w:rPr>
        <w:t>即時型</w:t>
      </w:r>
      <w:r w:rsidR="00772816" w:rsidRPr="00816725">
        <w:rPr>
          <w:rFonts w:ascii="UD デジタル 教科書体 NP-R" w:eastAsia="UD デジタル 教科書体 NP-R" w:hAnsi="HG丸ｺﾞｼｯｸM-PRO" w:hint="eastAsia"/>
          <w:b/>
          <w:sz w:val="22"/>
        </w:rPr>
        <w:t>症状</w:t>
      </w:r>
    </w:p>
    <w:p w14:paraId="0033D9CD" w14:textId="77777777" w:rsidR="00C817BA" w:rsidRPr="00816725" w:rsidRDefault="00772816" w:rsidP="00894C3D">
      <w:pPr>
        <w:ind w:firstLineChars="100" w:firstLine="210"/>
        <w:rPr>
          <w:rFonts w:ascii="UD デジタル 教科書体 NP-R" w:eastAsia="UD デジタル 教科書体 NP-R" w:hAnsi="HG丸ｺﾞｼｯｸM-PRO"/>
        </w:rPr>
      </w:pPr>
      <w:r w:rsidRPr="00816725">
        <w:rPr>
          <w:rFonts w:ascii="UD デジタル 教科書体 NP-R" w:eastAsia="UD デジタル 教科書体 NP-R" w:hAnsi="HG丸ｺﾞｼｯｸM-PRO" w:hint="eastAsia"/>
        </w:rPr>
        <w:t>食物アレルギーの最も典型的なタイプ。</w:t>
      </w:r>
      <w:r w:rsidR="00DA421A" w:rsidRPr="00816725">
        <w:rPr>
          <w:rFonts w:ascii="UD デジタル 教科書体 NP-R" w:eastAsia="UD デジタル 教科書体 NP-R" w:hAnsi="HG丸ｺﾞｼｯｸM-PRO" w:hint="eastAsia"/>
        </w:rPr>
        <w:t>食物を摂取して</w:t>
      </w:r>
      <w:r w:rsidR="00C817BA" w:rsidRPr="00816725">
        <w:rPr>
          <w:rFonts w:ascii="UD デジタル 教科書体 NP-R" w:eastAsia="UD デジタル 教科書体 NP-R" w:hAnsi="HG丸ｺﾞｼｯｸM-PRO" w:hint="eastAsia"/>
        </w:rPr>
        <w:t>数分から15分、遅くとも１</w:t>
      </w:r>
      <w:r w:rsidR="00DA421A" w:rsidRPr="00816725">
        <w:rPr>
          <w:rFonts w:ascii="UD デジタル 教科書体 NP-R" w:eastAsia="UD デジタル 教科書体 NP-R" w:hAnsi="HG丸ｺﾞｼｯｸM-PRO" w:hint="eastAsia"/>
        </w:rPr>
        <w:t>時間以内</w:t>
      </w:r>
      <w:r w:rsidR="00C817BA" w:rsidRPr="00816725">
        <w:rPr>
          <w:rFonts w:ascii="UD デジタル 教科書体 NP-R" w:eastAsia="UD デジタル 教科書体 NP-R" w:hAnsi="HG丸ｺﾞｼｯｸM-PRO" w:hint="eastAsia"/>
        </w:rPr>
        <w:t>に</w:t>
      </w:r>
      <w:r w:rsidR="00DA421A" w:rsidRPr="00816725">
        <w:rPr>
          <w:rFonts w:ascii="UD デジタル 教科書体 NP-R" w:eastAsia="UD デジタル 教科書体 NP-R" w:hAnsi="HG丸ｺﾞｼｯｸM-PRO" w:hint="eastAsia"/>
        </w:rPr>
        <w:t>何らかの症状が出現し始め</w:t>
      </w:r>
      <w:r w:rsidR="00CD749F" w:rsidRPr="00816725">
        <w:rPr>
          <w:rFonts w:ascii="UD デジタル 教科書体 NP-R" w:eastAsia="UD デジタル 教科書体 NP-R" w:hAnsi="HG丸ｺﾞｼｯｸM-PRO" w:hint="eastAsia"/>
        </w:rPr>
        <w:t>る</w:t>
      </w:r>
      <w:r w:rsidR="00DA421A" w:rsidRPr="00816725">
        <w:rPr>
          <w:rFonts w:ascii="UD デジタル 教科書体 NP-R" w:eastAsia="UD デジタル 教科書体 NP-R" w:hAnsi="HG丸ｺﾞｼｯｸM-PRO" w:hint="eastAsia"/>
        </w:rPr>
        <w:t>。</w:t>
      </w:r>
      <w:r w:rsidR="00C817BA" w:rsidRPr="00816725">
        <w:rPr>
          <w:rFonts w:ascii="UD デジタル 教科書体 NP-R" w:eastAsia="UD デジタル 教科書体 NP-R" w:hAnsi="HG丸ｺﾞｼｯｸM-PRO" w:hint="eastAsia"/>
        </w:rPr>
        <w:t>そのため、IgE抗体が働くアレルギー反応は「即時型アレルギー反応」と呼ばれる。</w:t>
      </w:r>
    </w:p>
    <w:p w14:paraId="46B32950" w14:textId="3CD22DA8" w:rsidR="00772816" w:rsidRPr="00816725" w:rsidRDefault="00DA421A" w:rsidP="00894C3D">
      <w:pPr>
        <w:ind w:firstLineChars="100" w:firstLine="210"/>
        <w:rPr>
          <w:rFonts w:ascii="UD デジタル 教科書体 NP-R" w:eastAsia="UD デジタル 教科書体 NP-R" w:hAnsi="HG丸ｺﾞｼｯｸM-PRO"/>
        </w:rPr>
      </w:pPr>
      <w:r w:rsidRPr="00816725">
        <w:rPr>
          <w:rFonts w:ascii="UD デジタル 教科書体 NP-R" w:eastAsia="UD デジタル 教科書体 NP-R" w:hAnsi="HG丸ｺﾞｼｯｸM-PRO" w:hint="eastAsia"/>
        </w:rPr>
        <w:t>全身じんましんや咳、ぜ</w:t>
      </w:r>
      <w:r w:rsidR="007B1340" w:rsidRPr="00816725">
        <w:rPr>
          <w:rFonts w:ascii="UD デジタル 教科書体 NP-R" w:eastAsia="UD デジタル 教科書体 NP-R" w:hAnsi="HG丸ｺﾞｼｯｸM-PRO" w:hint="eastAsia"/>
        </w:rPr>
        <w:t>ん</w:t>
      </w:r>
      <w:r w:rsidRPr="00816725">
        <w:rPr>
          <w:rFonts w:ascii="UD デジタル 教科書体 NP-R" w:eastAsia="UD デジタル 教科書体 NP-R" w:hAnsi="HG丸ｺﾞｼｯｸM-PRO" w:hint="eastAsia"/>
        </w:rPr>
        <w:t>鳴（</w:t>
      </w:r>
      <w:r w:rsidR="00F74B83" w:rsidRPr="00816725">
        <w:rPr>
          <w:rFonts w:ascii="UD デジタル 教科書体 NP-R" w:eastAsia="UD デジタル 教科書体 NP-R" w:hAnsi="HG丸ｺﾞｼｯｸM-PRO" w:hint="eastAsia"/>
        </w:rPr>
        <w:t>ゼ</w:t>
      </w:r>
      <w:r w:rsidRPr="00816725">
        <w:rPr>
          <w:rFonts w:ascii="UD デジタル 教科書体 NP-R" w:eastAsia="UD デジタル 教科書体 NP-R" w:hAnsi="HG丸ｺﾞｼｯｸM-PRO" w:hint="eastAsia"/>
        </w:rPr>
        <w:t>ー</w:t>
      </w:r>
      <w:r w:rsidR="00F74B83" w:rsidRPr="00816725">
        <w:rPr>
          <w:rFonts w:ascii="UD デジタル 教科書体 NP-R" w:eastAsia="UD デジタル 教科書体 NP-R" w:hAnsi="HG丸ｺﾞｼｯｸM-PRO" w:hint="eastAsia"/>
        </w:rPr>
        <w:t>ゼ</w:t>
      </w:r>
      <w:r w:rsidRPr="00816725">
        <w:rPr>
          <w:rFonts w:ascii="UD デジタル 教科書体 NP-R" w:eastAsia="UD デジタル 教科書体 NP-R" w:hAnsi="HG丸ｺﾞｼｯｸM-PRO" w:hint="eastAsia"/>
        </w:rPr>
        <w:t>ー、ヒューヒュー）、呼吸困難、嘔吐、下痢などさまざまな症状が現れる可能性があり、アナフィラキシー症状へ至る場合も少なく</w:t>
      </w:r>
      <w:r w:rsidR="00CD749F" w:rsidRPr="00816725">
        <w:rPr>
          <w:rFonts w:ascii="UD デジタル 教科書体 NP-R" w:eastAsia="UD デジタル 教科書体 NP-R" w:hAnsi="HG丸ｺﾞｼｯｸM-PRO" w:hint="eastAsia"/>
        </w:rPr>
        <w:t>ない</w:t>
      </w:r>
      <w:r w:rsidRPr="00816725">
        <w:rPr>
          <w:rFonts w:ascii="UD デジタル 教科書体 NP-R" w:eastAsia="UD デジタル 教科書体 NP-R" w:hAnsi="HG丸ｺﾞｼｯｸM-PRO" w:hint="eastAsia"/>
        </w:rPr>
        <w:t>。</w:t>
      </w:r>
    </w:p>
    <w:p w14:paraId="40FD5062" w14:textId="5CE31C9A" w:rsidR="00C817BA" w:rsidRPr="00816725" w:rsidRDefault="00C817BA">
      <w:pPr>
        <w:rPr>
          <w:rFonts w:ascii="UD デジタル 教科書体 NP-R" w:eastAsia="UD デジタル 教科書体 NP-R" w:hAnsi="HG丸ｺﾞｼｯｸM-PRO"/>
          <w:b/>
        </w:rPr>
      </w:pPr>
    </w:p>
    <w:p w14:paraId="039B23DF" w14:textId="6037351C" w:rsidR="00772816" w:rsidRPr="00816725" w:rsidRDefault="00FE369F">
      <w:pPr>
        <w:rPr>
          <w:rFonts w:ascii="UD デジタル 教科書体 NP-R" w:eastAsia="UD デジタル 教科書体 NP-R" w:hAnsi="HG丸ｺﾞｼｯｸM-PRO"/>
          <w:b/>
          <w:sz w:val="22"/>
        </w:rPr>
      </w:pPr>
      <w:r w:rsidRPr="00816725">
        <w:rPr>
          <w:rFonts w:ascii="UD デジタル 教科書体 NP-R" w:eastAsia="UD デジタル 教科書体 NP-R" w:hAnsi="HG丸ｺﾞｼｯｸM-PRO" w:hint="eastAsia"/>
          <w:b/>
          <w:sz w:val="22"/>
        </w:rPr>
        <w:t>③</w:t>
      </w:r>
      <w:r w:rsidR="00772816" w:rsidRPr="00816725">
        <w:rPr>
          <w:rFonts w:ascii="UD デジタル 教科書体 NP-R" w:eastAsia="UD デジタル 教科書体 NP-R" w:hAnsi="HG丸ｺﾞｼｯｸM-PRO" w:hint="eastAsia"/>
          <w:b/>
          <w:sz w:val="22"/>
        </w:rPr>
        <w:t>食物依存性運動誘発アナフィラキシー</w:t>
      </w:r>
    </w:p>
    <w:p w14:paraId="2E989BDF" w14:textId="6F3141E7" w:rsidR="002B7E00" w:rsidRPr="00816725" w:rsidRDefault="00772816" w:rsidP="00F60DF9">
      <w:pPr>
        <w:ind w:firstLineChars="100" w:firstLine="210"/>
        <w:rPr>
          <w:rFonts w:ascii="UD デジタル 教科書体 NP-R" w:eastAsia="UD デジタル 教科書体 NP-R" w:hAnsi="HG丸ｺﾞｼｯｸM-PRO"/>
        </w:rPr>
      </w:pPr>
      <w:r w:rsidRPr="00816725">
        <w:rPr>
          <w:rFonts w:ascii="UD デジタル 教科書体 NP-R" w:eastAsia="UD デジタル 教科書体 NP-R" w:hAnsi="HG丸ｺﾞｼｯｸM-PRO" w:hint="eastAsia"/>
        </w:rPr>
        <w:t>原因食物を</w:t>
      </w:r>
      <w:r w:rsidR="00CD749F" w:rsidRPr="00816725">
        <w:rPr>
          <w:rFonts w:ascii="UD デジタル 教科書体 NP-R" w:eastAsia="UD デジタル 教科書体 NP-R" w:hAnsi="HG丸ｺﾞｼｯｸM-PRO" w:hint="eastAsia"/>
        </w:rPr>
        <w:t>食べて2</w:t>
      </w:r>
      <w:r w:rsidR="00574BBA" w:rsidRPr="00816725">
        <w:rPr>
          <w:rFonts w:ascii="UD デジタル 教科書体 NP-R" w:eastAsia="UD デジタル 教科書体 NP-R" w:hAnsi="HG丸ｺﾞｼｯｸM-PRO" w:hint="eastAsia"/>
        </w:rPr>
        <w:t>～</w:t>
      </w:r>
      <w:r w:rsidR="00CD749F" w:rsidRPr="00816725">
        <w:rPr>
          <w:rFonts w:ascii="UD デジタル 教科書体 NP-R" w:eastAsia="UD デジタル 教科書体 NP-R" w:hAnsi="HG丸ｺﾞｼｯｸM-PRO" w:hint="eastAsia"/>
        </w:rPr>
        <w:t>4時間以内に一定の運動をしたときにアレルギー症状が誘発されるのが特徴。運動量が増加する小学校高学年から成人に多いアレルギー。原因物質は小麦6割</w:t>
      </w:r>
      <w:r w:rsidR="00400526" w:rsidRPr="00816725">
        <w:rPr>
          <w:rFonts w:ascii="UD デジタル 教科書体 NP-R" w:eastAsia="UD デジタル 教科書体 NP-R" w:hAnsi="HG丸ｺﾞｼｯｸM-PRO" w:hint="eastAsia"/>
        </w:rPr>
        <w:t>、甲殻類3割といわれているが、果物などでの発症もみられる。症状は即時型と同様に急速に進行し、アナフィラキシー</w:t>
      </w:r>
      <w:r w:rsidR="007B1340" w:rsidRPr="00816725">
        <w:rPr>
          <w:rFonts w:ascii="UD デジタル 教科書体 NP-R" w:eastAsia="UD デジタル 教科書体 NP-R" w:hAnsi="HG丸ｺﾞｼｯｸM-PRO" w:hint="eastAsia"/>
        </w:rPr>
        <w:t>（</w:t>
      </w:r>
      <w:r w:rsidR="00400526" w:rsidRPr="00816725">
        <w:rPr>
          <w:rFonts w:ascii="UD デジタル 教科書体 NP-R" w:eastAsia="UD デジタル 教科書体 NP-R" w:hAnsi="HG丸ｺﾞｼｯｸM-PRO" w:hint="eastAsia"/>
        </w:rPr>
        <w:t>ショック</w:t>
      </w:r>
      <w:r w:rsidR="007B1340" w:rsidRPr="00816725">
        <w:rPr>
          <w:rFonts w:ascii="UD デジタル 教科書体 NP-R" w:eastAsia="UD デジタル 教科書体 NP-R" w:hAnsi="HG丸ｺﾞｼｯｸM-PRO" w:hint="eastAsia"/>
        </w:rPr>
        <w:t>）</w:t>
      </w:r>
      <w:r w:rsidR="00400526" w:rsidRPr="00816725">
        <w:rPr>
          <w:rFonts w:ascii="UD デジタル 教科書体 NP-R" w:eastAsia="UD デジタル 教科書体 NP-R" w:hAnsi="HG丸ｺﾞｼｯｸM-PRO" w:hint="eastAsia"/>
        </w:rPr>
        <w:t>が現れることもまれではない。</w:t>
      </w:r>
    </w:p>
    <w:p w14:paraId="65FC98CA" w14:textId="32A53CDB" w:rsidR="00C817BA" w:rsidRDefault="00C817BA" w:rsidP="00816725">
      <w:pPr>
        <w:ind w:firstLineChars="100" w:firstLine="210"/>
        <w:rPr>
          <w:rFonts w:ascii="UD デジタル 教科書体 NP-R" w:eastAsia="UD デジタル 教科書体 NP-R" w:hAnsi="HG丸ｺﾞｼｯｸM-PRO"/>
        </w:rPr>
      </w:pPr>
      <w:r w:rsidRPr="00816725">
        <w:rPr>
          <w:rFonts w:ascii="UD デジタル 教科書体 NP-R" w:eastAsia="UD デジタル 教科書体 NP-R" w:hAnsi="HG丸ｺﾞｼｯｸM-PRO" w:hint="eastAsia"/>
        </w:rPr>
        <w:t>特定の食品（多くは小麦と甲殻類）を摂取しても、安静にしていれば症状を起こすことはないので、集団生活では原因食品摂取を控えるのが原則で、特に運動2時間前の原因食物の摂取制限を守って予防することが大切である。</w:t>
      </w:r>
    </w:p>
    <w:p w14:paraId="29EBD57F" w14:textId="074DAB08" w:rsidR="00816725" w:rsidRDefault="00816725" w:rsidP="00F60DF9">
      <w:pPr>
        <w:ind w:firstLineChars="100" w:firstLine="210"/>
        <w:rPr>
          <w:rFonts w:ascii="UD デジタル 教科書体 NP-R" w:eastAsia="UD デジタル 教科書体 NP-R" w:hAnsi="HG丸ｺﾞｼｯｸM-PRO"/>
        </w:rPr>
      </w:pPr>
    </w:p>
    <w:p w14:paraId="49A70023" w14:textId="77777777" w:rsidR="00B242A6" w:rsidRPr="00816725" w:rsidRDefault="00B242A6" w:rsidP="00F60DF9">
      <w:pPr>
        <w:ind w:firstLineChars="100" w:firstLine="210"/>
        <w:rPr>
          <w:rFonts w:ascii="UD デジタル 教科書体 NP-R" w:eastAsia="UD デジタル 教科書体 NP-R" w:hAnsi="HG丸ｺﾞｼｯｸM-PRO"/>
        </w:rPr>
      </w:pPr>
    </w:p>
    <w:p w14:paraId="3B32E7F3" w14:textId="1272F1C5" w:rsidR="002B7E00" w:rsidRPr="00816725" w:rsidRDefault="00FE369F">
      <w:pPr>
        <w:rPr>
          <w:rFonts w:ascii="UD デジタル 教科書体 NP-R" w:eastAsia="UD デジタル 教科書体 NP-R" w:hAnsi="HG丸ｺﾞｼｯｸM-PRO"/>
          <w:b/>
          <w:sz w:val="22"/>
        </w:rPr>
      </w:pPr>
      <w:r w:rsidRPr="00816725">
        <w:rPr>
          <w:rFonts w:ascii="UD デジタル 教科書体 NP-R" w:eastAsia="UD デジタル 教科書体 NP-R" w:hAnsi="HG丸ｺﾞｼｯｸM-PRO" w:hint="eastAsia"/>
          <w:b/>
          <w:sz w:val="22"/>
        </w:rPr>
        <w:lastRenderedPageBreak/>
        <w:t>④</w:t>
      </w:r>
      <w:r w:rsidR="002B7E00" w:rsidRPr="00816725">
        <w:rPr>
          <w:rFonts w:ascii="UD デジタル 教科書体 NP-R" w:eastAsia="UD デジタル 教科書体 NP-R" w:hAnsi="HG丸ｺﾞｼｯｸM-PRO" w:hint="eastAsia"/>
          <w:b/>
          <w:sz w:val="22"/>
        </w:rPr>
        <w:t>口腔アレルギー症候群</w:t>
      </w:r>
    </w:p>
    <w:p w14:paraId="012CC9ED" w14:textId="2C06E110" w:rsidR="00DE4626" w:rsidRDefault="00C817BA" w:rsidP="009024FE">
      <w:pPr>
        <w:ind w:firstLineChars="100" w:firstLine="210"/>
        <w:rPr>
          <w:rFonts w:ascii="UD デジタル 教科書体 NP-R" w:eastAsia="UD デジタル 教科書体 NP-R" w:hAnsi="HG丸ｺﾞｼｯｸM-PRO"/>
        </w:rPr>
      </w:pPr>
      <w:r w:rsidRPr="00816725">
        <w:rPr>
          <w:rFonts w:ascii="UD デジタル 教科書体 NP-R" w:eastAsia="UD デジタル 教科書体 NP-R" w:hAnsi="HG丸ｺﾞｼｯｸM-PRO" w:hint="eastAsia"/>
        </w:rPr>
        <w:t>アレルギー症状が口腔、咽頭（いんとう）、喉頭（こうとう）の粘膜に認められる状態は、広い意味での口腔アレルギー症候群と呼ばれる。新鮮な果物や生野菜を摂取した直後から、口腔内から喉にかけて、または耳の奥に「ピリピリ」や「チクチク」といった異常を感じる。幼児期の子どもでも「にがい」「からい」「喉が痛い」といった言葉で症状を表現し、食べることを強く拒否することがある。ただの好き嫌いと誤解して無理に食べさせると、全身のアレルギー症状を起こす事もあり、注意が必要である。</w:t>
      </w:r>
    </w:p>
    <w:p w14:paraId="1EF4DBE9" w14:textId="77777777" w:rsidR="00816725" w:rsidRPr="00816725" w:rsidRDefault="00816725" w:rsidP="00816725">
      <w:pPr>
        <w:rPr>
          <w:rFonts w:ascii="UD デジタル 教科書体 NP-R" w:eastAsia="UD デジタル 教科書体 NP-R" w:hAnsi="HG丸ｺﾞｼｯｸM-PRO"/>
        </w:rPr>
      </w:pPr>
    </w:p>
    <w:p w14:paraId="21759E34" w14:textId="516DAEEF" w:rsidR="00894C3D" w:rsidRPr="005266B2" w:rsidRDefault="00816725" w:rsidP="005266B2">
      <w:pPr>
        <w:rPr>
          <w:rFonts w:ascii="UD デジタル 教科書体 NP-R" w:eastAsia="UD デジタル 教科書体 NP-R" w:hAnsi="HG丸ｺﾞｼｯｸM-PRO"/>
          <w:sz w:val="22"/>
        </w:rPr>
      </w:pPr>
      <w:r>
        <w:rPr>
          <w:rFonts w:ascii="UD デジタル 教科書体 NP-R" w:eastAsia="UD デジタル 教科書体 NP-R" w:hAnsi="HG丸ｺﾞｼｯｸM-PRO" w:hint="eastAsia"/>
          <w:sz w:val="22"/>
        </w:rPr>
        <w:t>（３）</w:t>
      </w:r>
      <w:r w:rsidR="00961358" w:rsidRPr="00816725">
        <w:rPr>
          <w:rFonts w:ascii="UD デジタル 教科書体 NP-R" w:eastAsia="UD デジタル 教科書体 NP-R" w:hAnsi="HG丸ｺﾞｼｯｸM-PRO" w:hint="eastAsia"/>
          <w:sz w:val="22"/>
        </w:rPr>
        <w:t>即時型</w:t>
      </w:r>
      <w:r w:rsidR="00400526" w:rsidRPr="00816725">
        <w:rPr>
          <w:rFonts w:ascii="UD デジタル 教科書体 NP-R" w:eastAsia="UD デジタル 教科書体 NP-R" w:hAnsi="HG丸ｺﾞｼｯｸM-PRO" w:hint="eastAsia"/>
          <w:sz w:val="22"/>
        </w:rPr>
        <w:t>食物アレルギーの原因</w:t>
      </w:r>
      <w:r w:rsidR="00EF2BD7" w:rsidRPr="00816725">
        <w:rPr>
          <w:rFonts w:ascii="UD デジタル 教科書体 NP-R" w:eastAsia="UD デジタル 教科書体 NP-R" w:hAnsi="HG丸ｺﾞｼｯｸM-PRO" w:hint="eastAsia"/>
          <w:sz w:val="22"/>
        </w:rPr>
        <w:t>食物</w:t>
      </w:r>
    </w:p>
    <w:p w14:paraId="0294A8F8" w14:textId="27A6D831" w:rsidR="00DE4626" w:rsidRPr="00816725" w:rsidRDefault="00DE4626" w:rsidP="00DE4626">
      <w:pPr>
        <w:rPr>
          <w:rFonts w:ascii="UD デジタル 教科書体 NP-R" w:eastAsia="UD デジタル 教科書体 NP-R" w:hAnsi="HG丸ｺﾞｼｯｸM-PRO"/>
        </w:rPr>
      </w:pPr>
    </w:p>
    <w:p w14:paraId="637ECD54" w14:textId="4A769832" w:rsidR="00961358" w:rsidRPr="00816725" w:rsidRDefault="00961358" w:rsidP="008044A9">
      <w:pPr>
        <w:ind w:firstLineChars="100" w:firstLine="210"/>
        <w:rPr>
          <w:rFonts w:ascii="UD デジタル 教科書体 NP-R" w:eastAsia="UD デジタル 教科書体 NP-R" w:hAnsi="HG丸ｺﾞｼｯｸM-PRO"/>
        </w:rPr>
      </w:pPr>
      <w:r w:rsidRPr="00816725">
        <w:rPr>
          <w:rFonts w:ascii="UD デジタル 教科書体 NP-R" w:eastAsia="UD デジタル 教科書体 NP-R" w:hAnsi="HG丸ｺﾞｼｯｸM-PRO" w:hint="eastAsia"/>
        </w:rPr>
        <w:t>原因食物は鶏卵が最も多く、</w:t>
      </w:r>
      <w:bookmarkStart w:id="2" w:name="_GoBack"/>
      <w:bookmarkEnd w:id="2"/>
      <w:r w:rsidRPr="00816725">
        <w:rPr>
          <w:rFonts w:ascii="UD デジタル 教科書体 NP-R" w:eastAsia="UD デジタル 教科書体 NP-R" w:hAnsi="HG丸ｺﾞｼｯｸM-PRO" w:hint="eastAsia"/>
        </w:rPr>
        <w:t>牛乳、木の実類</w:t>
      </w:r>
      <w:r w:rsidR="003F3C30">
        <w:rPr>
          <w:rFonts w:ascii="UD デジタル 教科書体 NP-R" w:eastAsia="UD デジタル 教科書体 NP-R" w:hAnsi="HG丸ｺﾞｼｯｸM-PRO" w:hint="eastAsia"/>
        </w:rPr>
        <w:t>の順である</w:t>
      </w:r>
      <w:r w:rsidRPr="00816725">
        <w:rPr>
          <w:rFonts w:ascii="UD デジタル 教科書体 NP-R" w:eastAsia="UD デジタル 教科書体 NP-R" w:hAnsi="HG丸ｺﾞｼｯｸM-PRO" w:hint="eastAsia"/>
        </w:rPr>
        <w:t>。</w:t>
      </w:r>
      <w:r w:rsidR="003F3C30">
        <w:rPr>
          <w:rFonts w:ascii="UD デジタル 教科書体 NP-R" w:eastAsia="UD デジタル 教科書体 NP-R" w:hAnsi="HG丸ｺﾞｼｯｸM-PRO" w:hint="eastAsia"/>
        </w:rPr>
        <w:t>過去の</w:t>
      </w:r>
      <w:r w:rsidRPr="00816725">
        <w:rPr>
          <w:rFonts w:ascii="UD デジタル 教科書体 NP-R" w:eastAsia="UD デジタル 教科書体 NP-R" w:hAnsi="HG丸ｺﾞｼｯｸM-PRO" w:hint="eastAsia"/>
        </w:rPr>
        <w:t>調査</w:t>
      </w:r>
      <w:r w:rsidR="005266B2">
        <w:rPr>
          <w:rFonts w:ascii="UD デジタル 教科書体 NP-R" w:eastAsia="UD デジタル 教科書体 NP-R" w:hAnsi="HG丸ｺﾞｼｯｸM-PRO" w:hint="eastAsia"/>
        </w:rPr>
        <w:t>では</w:t>
      </w:r>
      <w:r w:rsidR="00D54527" w:rsidRPr="00816725">
        <w:rPr>
          <w:rFonts w:ascii="UD デジタル 教科書体 NP-R" w:eastAsia="UD デジタル 教科書体 NP-R" w:hAnsi="HG丸ｺﾞｼｯｸM-PRO" w:hint="eastAsia"/>
        </w:rPr>
        <w:t>原因食物の上位3品目は鶏卵・牛乳・小麦であったが、</w:t>
      </w:r>
      <w:r w:rsidR="003F3C30">
        <w:rPr>
          <w:rFonts w:ascii="UD デジタル 教科書体 NP-R" w:eastAsia="UD デジタル 教科書体 NP-R" w:hAnsi="HG丸ｺﾞｼｯｸM-PRO" w:hint="eastAsia"/>
        </w:rPr>
        <w:t>近年木</w:t>
      </w:r>
      <w:r w:rsidR="00D54527" w:rsidRPr="00816725">
        <w:rPr>
          <w:rFonts w:ascii="UD デジタル 教科書体 NP-R" w:eastAsia="UD デジタル 教科書体 NP-R" w:hAnsi="HG丸ｺﾞｼｯｸM-PRO" w:hint="eastAsia"/>
        </w:rPr>
        <w:t>の実類の割合が増加</w:t>
      </w:r>
      <w:r w:rsidR="003F3C30">
        <w:rPr>
          <w:rFonts w:ascii="UD デジタル 教科書体 NP-R" w:eastAsia="UD デジタル 教科書体 NP-R" w:hAnsi="HG丸ｺﾞｼｯｸM-PRO" w:hint="eastAsia"/>
        </w:rPr>
        <w:t>傾向にある</w:t>
      </w:r>
      <w:r w:rsidR="00D54527" w:rsidRPr="00816725">
        <w:rPr>
          <w:rFonts w:ascii="UD デジタル 教科書体 NP-R" w:eastAsia="UD デジタル 教科書体 NP-R" w:hAnsi="HG丸ｺﾞｼｯｸM-PRO" w:hint="eastAsia"/>
        </w:rPr>
        <w:t>。木の実類の中では、クルミが最も多</w:t>
      </w:r>
      <w:r w:rsidR="003F3C30">
        <w:rPr>
          <w:rFonts w:ascii="UD デジタル 教科書体 NP-R" w:eastAsia="UD デジタル 教科書体 NP-R" w:hAnsi="HG丸ｺﾞｼｯｸM-PRO" w:hint="eastAsia"/>
        </w:rPr>
        <w:t>い</w:t>
      </w:r>
      <w:r w:rsidR="00D54527" w:rsidRPr="00816725">
        <w:rPr>
          <w:rFonts w:ascii="UD デジタル 教科書体 NP-R" w:eastAsia="UD デジタル 教科書体 NP-R" w:hAnsi="HG丸ｺﾞｼｯｸM-PRO" w:hint="eastAsia"/>
        </w:rPr>
        <w:t>。</w:t>
      </w:r>
    </w:p>
    <w:p w14:paraId="1A7BB93F" w14:textId="68610870" w:rsidR="009C04AF" w:rsidRPr="00816725" w:rsidRDefault="00961358" w:rsidP="00504ABF">
      <w:pPr>
        <w:rPr>
          <w:rFonts w:ascii="UD デジタル 教科書体 NP-R" w:eastAsia="UD デジタル 教科書体 NP-R" w:hAnsi="HG丸ｺﾞｼｯｸM-PRO"/>
        </w:rPr>
      </w:pPr>
      <w:r w:rsidRPr="00816725">
        <w:rPr>
          <w:rFonts w:ascii="UD デジタル 教科書体 NP-R" w:eastAsia="UD デジタル 教科書体 NP-R" w:hAnsi="HG丸ｺﾞｼｯｸM-PRO" w:hint="eastAsia"/>
        </w:rPr>
        <w:t xml:space="preserve">　</w:t>
      </w:r>
      <w:r w:rsidR="001B6B7C" w:rsidRPr="00816725">
        <w:rPr>
          <w:rFonts w:ascii="UD デジタル 教科書体 NP-R" w:eastAsia="UD デジタル 教科書体 NP-R" w:hAnsi="HG丸ｺﾞｼｯｸM-PRO" w:hint="eastAsia"/>
        </w:rPr>
        <w:t xml:space="preserve">　　　　　　　　　</w:t>
      </w:r>
      <w:r w:rsidR="00DE4626" w:rsidRPr="00816725">
        <w:rPr>
          <w:rFonts w:ascii="UD デジタル 教科書体 NP-R" w:eastAsia="UD デジタル 教科書体 NP-R" w:hAnsi="HG丸ｺﾞｼｯｸM-PRO" w:hint="eastAsia"/>
        </w:rPr>
        <w:t xml:space="preserve">　　　</w:t>
      </w:r>
    </w:p>
    <w:p w14:paraId="1F345B6E" w14:textId="3C43BC12" w:rsidR="007A60A6" w:rsidRPr="00816725" w:rsidRDefault="00816725" w:rsidP="00504ABF">
      <w:pPr>
        <w:rPr>
          <w:rFonts w:ascii="UD デジタル 教科書体 NP-R" w:eastAsia="UD デジタル 教科書体 NP-R" w:hAnsi="HG丸ｺﾞｼｯｸM-PRO"/>
          <w:sz w:val="22"/>
        </w:rPr>
      </w:pPr>
      <w:r>
        <w:rPr>
          <w:rFonts w:ascii="UD デジタル 教科書体 NP-R" w:eastAsia="UD デジタル 教科書体 NP-R" w:hAnsi="HG丸ｺﾞｼｯｸM-PRO" w:hint="eastAsia"/>
          <w:sz w:val="22"/>
        </w:rPr>
        <w:t>（４）</w:t>
      </w:r>
      <w:r w:rsidR="00504ABF" w:rsidRPr="00816725">
        <w:rPr>
          <w:rFonts w:ascii="UD デジタル 教科書体 NP-R" w:eastAsia="UD デジタル 教科書体 NP-R" w:hAnsi="HG丸ｺﾞｼｯｸM-PRO" w:hint="eastAsia"/>
          <w:sz w:val="22"/>
        </w:rPr>
        <w:t>容器包装された加工食品のアレルギー表示</w:t>
      </w:r>
    </w:p>
    <w:p w14:paraId="44737826" w14:textId="68170880" w:rsidR="00C05C0E" w:rsidRPr="00816725" w:rsidRDefault="00457C84">
      <w:pPr>
        <w:rPr>
          <w:rFonts w:ascii="UD デジタル 教科書体 NP-R" w:eastAsia="UD デジタル 教科書体 NP-R" w:hAnsi="HG丸ｺﾞｼｯｸM-PRO"/>
        </w:rPr>
      </w:pPr>
      <w:r w:rsidRPr="00816725">
        <w:rPr>
          <w:rFonts w:ascii="UD デジタル 教科書体 NP-R" w:eastAsia="UD デジタル 教科書体 NP-R" w:hAnsi="HG丸ｺﾞｼｯｸM-PRO" w:hint="eastAsia"/>
        </w:rPr>
        <w:t xml:space="preserve">　加工食品による食物アレルギー症状を起こす</w:t>
      </w:r>
      <w:r w:rsidR="00D57FDD" w:rsidRPr="00816725">
        <w:rPr>
          <w:rFonts w:ascii="UD デジタル 教科書体 NP-R" w:eastAsia="UD デジタル 教科書体 NP-R" w:hAnsi="HG丸ｺﾞｼｯｸM-PRO" w:hint="eastAsia"/>
        </w:rPr>
        <w:t>被害</w:t>
      </w:r>
      <w:r w:rsidRPr="00816725">
        <w:rPr>
          <w:rFonts w:ascii="UD デジタル 教科書体 NP-R" w:eastAsia="UD デジタル 教科書体 NP-R" w:hAnsi="HG丸ｺﾞｼｯｸM-PRO" w:hint="eastAsia"/>
        </w:rPr>
        <w:t>を</w:t>
      </w:r>
      <w:r w:rsidR="00D57FDD" w:rsidRPr="00816725">
        <w:rPr>
          <w:rFonts w:ascii="UD デジタル 教科書体 NP-R" w:eastAsia="UD デジタル 教科書体 NP-R" w:hAnsi="HG丸ｺﾞｼｯｸM-PRO" w:hint="eastAsia"/>
        </w:rPr>
        <w:t>防ぐため、あらかじめ</w:t>
      </w:r>
      <w:r w:rsidR="006059EE" w:rsidRPr="00816725">
        <w:rPr>
          <w:rFonts w:ascii="UD デジタル 教科書体 NP-R" w:eastAsia="UD デジタル 教科書体 NP-R" w:hAnsi="HG丸ｺﾞｼｯｸM-PRO" w:hint="eastAsia"/>
        </w:rPr>
        <w:t>箱や袋で包装されたり、缶やビンに詰められている加工食品は、原材料として含まれているアレルゲンを表示することが食品表示法により定められている。</w:t>
      </w:r>
      <w:r w:rsidR="009B1560" w:rsidRPr="00816725">
        <w:rPr>
          <w:rFonts w:ascii="UD デジタル 教科書体 NP-R" w:eastAsia="UD デジタル 教科書体 NP-R" w:hAnsi="HG丸ｺﾞｼｯｸM-PRO" w:hint="eastAsia"/>
        </w:rPr>
        <w:t>表示の対象となるアレルゲンは、食品表示基準で表示を義務付けるもの（特定原材料）と通知で表示を推奨するもの（特定原材料に準ずるもの）の２種類があ</w:t>
      </w:r>
      <w:r w:rsidR="00424184" w:rsidRPr="00816725">
        <w:rPr>
          <w:rFonts w:ascii="UD デジタル 教科書体 NP-R" w:eastAsia="UD デジタル 教科書体 NP-R" w:hAnsi="HG丸ｺﾞｼｯｸM-PRO" w:hint="eastAsia"/>
        </w:rPr>
        <w:t>る</w:t>
      </w:r>
      <w:r w:rsidR="009B1560" w:rsidRPr="00816725">
        <w:rPr>
          <w:rFonts w:ascii="UD デジタル 教科書体 NP-R" w:eastAsia="UD デジタル 教科書体 NP-R" w:hAnsi="HG丸ｺﾞｼｯｸM-PRO" w:hint="eastAsia"/>
        </w:rPr>
        <w:t xml:space="preserve">。 </w:t>
      </w:r>
    </w:p>
    <w:p w14:paraId="4F2C1B0E" w14:textId="6AAC3C06" w:rsidR="006059EE" w:rsidRPr="00816725" w:rsidRDefault="00504ABF">
      <w:pPr>
        <w:rPr>
          <w:rFonts w:ascii="UD デジタル 教科書体 NP-R" w:eastAsia="UD デジタル 教科書体 NP-R" w:hAnsi="HG丸ｺﾞｼｯｸM-PRO"/>
          <w:b/>
          <w:sz w:val="24"/>
          <w:szCs w:val="24"/>
        </w:rPr>
      </w:pPr>
      <w:r w:rsidRPr="00816725">
        <w:rPr>
          <w:rFonts w:ascii="UD デジタル 教科書体 NP-R" w:eastAsia="UD デジタル 教科書体 NP-R" w:hAnsi="HG丸ｺﾞｼｯｸM-PRO" w:hint="eastAsia"/>
          <w:b/>
          <w:sz w:val="24"/>
          <w:szCs w:val="24"/>
        </w:rPr>
        <w:t>加工品に含まれるアレルギー物質の表示</w:t>
      </w:r>
    </w:p>
    <w:bookmarkStart w:id="3" w:name="_MON_1725710298"/>
    <w:bookmarkEnd w:id="3"/>
    <w:p w14:paraId="6D6444E7" w14:textId="6CF5083A" w:rsidR="005026C6" w:rsidRDefault="00816725">
      <w:pPr>
        <w:rPr>
          <w:rFonts w:ascii="UD デジタル 教科書体 NP-R" w:eastAsia="UD デジタル 教科書体 NP-R" w:hAnsi="HG丸ｺﾞｼｯｸM-PRO"/>
        </w:rPr>
      </w:pPr>
      <w:r w:rsidRPr="00816725">
        <w:rPr>
          <w:rFonts w:ascii="UD デジタル 教科書体 NP-R" w:eastAsia="UD デジタル 教科書体 NP-R" w:hAnsi="HG丸ｺﾞｼｯｸM-PRO" w:hint="eastAsia"/>
        </w:rPr>
        <w:object w:dxaOrig="16610" w:dyaOrig="3087" w14:anchorId="043C84A2">
          <v:shape id="_x0000_i1026" type="#_x0000_t75" style="width:449.25pt;height:111.75pt" o:ole="">
            <v:imagedata r:id="rId8" o:title=""/>
          </v:shape>
          <o:OLEObject Type="Embed" ProgID="Excel.Sheet.12" ShapeID="_x0000_i1026" DrawAspect="Content" ObjectID="_1781361500" r:id="rId9"/>
        </w:object>
      </w:r>
    </w:p>
    <w:p w14:paraId="0F49948E" w14:textId="77777777" w:rsidR="00816725" w:rsidRPr="00816725" w:rsidRDefault="00816725">
      <w:pPr>
        <w:rPr>
          <w:rFonts w:ascii="UD デジタル 教科書体 NP-R" w:eastAsia="UD デジタル 教科書体 NP-R" w:hAnsi="HG丸ｺﾞｼｯｸM-PRO"/>
        </w:rPr>
      </w:pPr>
    </w:p>
    <w:p w14:paraId="127EF529" w14:textId="162C85E4" w:rsidR="009978A8" w:rsidRPr="00816725" w:rsidRDefault="00816725">
      <w:pPr>
        <w:rPr>
          <w:rFonts w:ascii="UD デジタル 教科書体 NP-R" w:eastAsia="UD デジタル 教科書体 NP-R" w:hAnsi="HG丸ｺﾞｼｯｸM-PRO"/>
          <w:sz w:val="22"/>
        </w:rPr>
      </w:pPr>
      <w:r>
        <w:rPr>
          <w:rFonts w:ascii="UD デジタル 教科書体 NP-R" w:eastAsia="UD デジタル 教科書体 NP-R" w:hAnsi="HG丸ｺﾞｼｯｸM-PRO" w:hint="eastAsia"/>
          <w:sz w:val="22"/>
        </w:rPr>
        <w:t>（５）</w:t>
      </w:r>
      <w:r w:rsidR="009D5C5A" w:rsidRPr="00816725">
        <w:rPr>
          <w:rFonts w:ascii="UD デジタル 教科書体 NP-R" w:eastAsia="UD デジタル 教科書体 NP-R" w:hAnsi="HG丸ｺﾞｼｯｸM-PRO" w:hint="eastAsia"/>
          <w:sz w:val="22"/>
        </w:rPr>
        <w:t>年齢</w:t>
      </w:r>
      <w:r w:rsidR="00D54527" w:rsidRPr="00816725">
        <w:rPr>
          <w:rFonts w:ascii="UD デジタル 教科書体 NP-R" w:eastAsia="UD デジタル 教科書体 NP-R" w:hAnsi="HG丸ｺﾞｼｯｸM-PRO" w:hint="eastAsia"/>
          <w:sz w:val="22"/>
        </w:rPr>
        <w:t>群</w:t>
      </w:r>
      <w:r w:rsidR="009D5C5A" w:rsidRPr="00816725">
        <w:rPr>
          <w:rFonts w:ascii="UD デジタル 教科書体 NP-R" w:eastAsia="UD デジタル 教科書体 NP-R" w:hAnsi="HG丸ｺﾞｼｯｸM-PRO" w:hint="eastAsia"/>
          <w:sz w:val="22"/>
        </w:rPr>
        <w:t>別原因食品</w:t>
      </w:r>
      <w:r w:rsidR="00D54527" w:rsidRPr="00816725">
        <w:rPr>
          <w:rFonts w:ascii="UD デジタル 教科書体 NP-R" w:eastAsia="UD デジタル 教科書体 NP-R" w:hAnsi="HG丸ｺﾞｼｯｸM-PRO" w:hint="eastAsia"/>
          <w:sz w:val="22"/>
        </w:rPr>
        <w:t>解析</w:t>
      </w:r>
    </w:p>
    <w:p w14:paraId="42AC83B9" w14:textId="6D8D9D1B" w:rsidR="00816725" w:rsidRDefault="00D54527" w:rsidP="005266B2">
      <w:pPr>
        <w:ind w:firstLineChars="100" w:firstLine="210"/>
        <w:rPr>
          <w:rFonts w:ascii="UD デジタル 教科書体 NP-R" w:eastAsia="UD デジタル 教科書体 NP-R" w:hAnsi="HG丸ｺﾞｼｯｸM-PRO"/>
          <w:noProof/>
        </w:rPr>
      </w:pPr>
      <w:r w:rsidRPr="00816725">
        <w:rPr>
          <w:rFonts w:ascii="UD デジタル 教科書体 NP-R" w:eastAsia="UD デジタル 教科書体 NP-R" w:hAnsi="HG丸ｺﾞｼｯｸM-PRO" w:hint="eastAsia"/>
          <w:noProof/>
        </w:rPr>
        <w:t>初発例の</w:t>
      </w:r>
      <w:r w:rsidR="008044A9" w:rsidRPr="00816725">
        <w:rPr>
          <w:rFonts w:ascii="UD デジタル 教科書体 NP-R" w:eastAsia="UD デジタル 教科書体 NP-R" w:hAnsi="HG丸ｺﾞｼｯｸM-PRO" w:hint="eastAsia"/>
          <w:noProof/>
        </w:rPr>
        <w:t>原因</w:t>
      </w:r>
      <w:r w:rsidR="00D12F11" w:rsidRPr="00816725">
        <w:rPr>
          <w:rFonts w:ascii="UD デジタル 教科書体 NP-R" w:eastAsia="UD デジタル 教科書体 NP-R" w:hAnsi="HG丸ｺﾞｼｯｸM-PRO" w:hint="eastAsia"/>
          <w:noProof/>
        </w:rPr>
        <w:t>食物は、0歳群</w:t>
      </w:r>
      <w:r w:rsidR="00C817BA" w:rsidRPr="00816725">
        <w:rPr>
          <w:rFonts w:ascii="UD デジタル 教科書体 NP-R" w:eastAsia="UD デジタル 教科書体 NP-R" w:hAnsi="HG丸ｺﾞｼｯｸM-PRO" w:hint="eastAsia"/>
          <w:noProof/>
        </w:rPr>
        <w:t>で</w:t>
      </w:r>
      <w:r w:rsidR="00D12F11" w:rsidRPr="00816725">
        <w:rPr>
          <w:rFonts w:ascii="UD デジタル 教科書体 NP-R" w:eastAsia="UD デジタル 教科書体 NP-R" w:hAnsi="HG丸ｺﾞｼｯｸM-PRO" w:hint="eastAsia"/>
          <w:noProof/>
        </w:rPr>
        <w:t>鶏卵、牛乳、小麦</w:t>
      </w:r>
      <w:r w:rsidRPr="00816725">
        <w:rPr>
          <w:rFonts w:ascii="UD デジタル 教科書体 NP-R" w:eastAsia="UD デジタル 教科書体 NP-R" w:hAnsi="HG丸ｺﾞｼｯｸM-PRO" w:hint="eastAsia"/>
          <w:noProof/>
        </w:rPr>
        <w:t>の順であったが、1・2歳群では鶏卵、木の実類、</w:t>
      </w:r>
      <w:r w:rsidR="00D12F11" w:rsidRPr="00816725">
        <w:rPr>
          <w:rFonts w:ascii="UD デジタル 教科書体 NP-R" w:eastAsia="UD デジタル 教科書体 NP-R" w:hAnsi="HG丸ｺﾞｼｯｸM-PRO" w:hint="eastAsia"/>
          <w:noProof/>
        </w:rPr>
        <w:t>魚卵、3</w:t>
      </w:r>
      <w:r w:rsidRPr="00816725">
        <w:rPr>
          <w:rFonts w:ascii="UD デジタル 教科書体 NP-R" w:eastAsia="UD デジタル 教科書体 NP-R" w:hAnsi="HG丸ｺﾞｼｯｸM-PRO" w:hint="eastAsia"/>
          <w:noProof/>
        </w:rPr>
        <w:t>-</w:t>
      </w:r>
      <w:r w:rsidR="00D12F11" w:rsidRPr="00816725">
        <w:rPr>
          <w:rFonts w:ascii="UD デジタル 教科書体 NP-R" w:eastAsia="UD デジタル 教科書体 NP-R" w:hAnsi="HG丸ｺﾞｼｯｸM-PRO" w:hint="eastAsia"/>
          <w:noProof/>
        </w:rPr>
        <w:t>6歳群では木の実類、魚卵、落花生</w:t>
      </w:r>
      <w:r w:rsidR="0090288E" w:rsidRPr="00816725">
        <w:rPr>
          <w:rFonts w:ascii="UD デジタル 教科書体 NP-R" w:eastAsia="UD デジタル 教科書体 NP-R" w:hAnsi="HG丸ｺﾞｼｯｸM-PRO" w:hint="eastAsia"/>
          <w:noProof/>
        </w:rPr>
        <w:t>（</w:t>
      </w:r>
      <w:r w:rsidR="00D12F11" w:rsidRPr="00816725">
        <w:rPr>
          <w:rFonts w:ascii="UD デジタル 教科書体 NP-R" w:eastAsia="UD デジタル 教科書体 NP-R" w:hAnsi="HG丸ｺﾞｼｯｸM-PRO" w:hint="eastAsia"/>
          <w:noProof/>
        </w:rPr>
        <w:t>ピーナッツ</w:t>
      </w:r>
      <w:r w:rsidR="0090288E" w:rsidRPr="00816725">
        <w:rPr>
          <w:rFonts w:ascii="UD デジタル 教科書体 NP-R" w:eastAsia="UD デジタル 教科書体 NP-R" w:hAnsi="HG丸ｺﾞｼｯｸM-PRO" w:hint="eastAsia"/>
          <w:noProof/>
        </w:rPr>
        <w:t>）</w:t>
      </w:r>
      <w:r w:rsidR="00D12F11" w:rsidRPr="00816725">
        <w:rPr>
          <w:rFonts w:ascii="UD デジタル 教科書体 NP-R" w:eastAsia="UD デジタル 教科書体 NP-R" w:hAnsi="HG丸ｺﾞｼｯｸM-PRO" w:hint="eastAsia"/>
          <w:noProof/>
        </w:rPr>
        <w:t>、7</w:t>
      </w:r>
      <w:r w:rsidRPr="00816725">
        <w:rPr>
          <w:rFonts w:ascii="UD デジタル 教科書体 NP-R" w:eastAsia="UD デジタル 教科書体 NP-R" w:hAnsi="HG丸ｺﾞｼｯｸM-PRO" w:hint="eastAsia"/>
          <w:noProof/>
        </w:rPr>
        <w:t>-</w:t>
      </w:r>
      <w:r w:rsidR="00D12F11" w:rsidRPr="00816725">
        <w:rPr>
          <w:rFonts w:ascii="UD デジタル 教科書体 NP-R" w:eastAsia="UD デジタル 教科書体 NP-R" w:hAnsi="HG丸ｺﾞｼｯｸM-PRO" w:hint="eastAsia"/>
          <w:noProof/>
        </w:rPr>
        <w:t>17歳群では</w:t>
      </w:r>
      <w:r w:rsidRPr="00816725">
        <w:rPr>
          <w:rFonts w:ascii="UD デジタル 教科書体 NP-R" w:eastAsia="UD デジタル 教科書体 NP-R" w:hAnsi="HG丸ｺﾞｼｯｸM-PRO" w:hint="eastAsia"/>
          <w:noProof/>
        </w:rPr>
        <w:t>甲殻類、木の実類、</w:t>
      </w:r>
      <w:r w:rsidR="00D12F11" w:rsidRPr="00816725">
        <w:rPr>
          <w:rFonts w:ascii="UD デジタル 教科書体 NP-R" w:eastAsia="UD デジタル 教科書体 NP-R" w:hAnsi="HG丸ｺﾞｼｯｸM-PRO" w:hint="eastAsia"/>
          <w:noProof/>
        </w:rPr>
        <w:t>果物類、</w:t>
      </w:r>
      <w:r w:rsidRPr="00816725">
        <w:rPr>
          <w:rFonts w:ascii="UD デジタル 教科書体 NP-R" w:eastAsia="UD デジタル 教科書体 NP-R" w:hAnsi="HG丸ｺﾞｼｯｸM-PRO" w:hint="eastAsia"/>
          <w:noProof/>
        </w:rPr>
        <w:t>18歳以上群は小麦、</w:t>
      </w:r>
      <w:r w:rsidR="00D12F11" w:rsidRPr="00816725">
        <w:rPr>
          <w:rFonts w:ascii="UD デジタル 教科書体 NP-R" w:eastAsia="UD デジタル 教科書体 NP-R" w:hAnsi="HG丸ｺﾞｼｯｸM-PRO" w:hint="eastAsia"/>
          <w:noProof/>
        </w:rPr>
        <w:t>甲殻類、</w:t>
      </w:r>
      <w:r w:rsidRPr="00816725">
        <w:rPr>
          <w:rFonts w:ascii="UD デジタル 教科書体 NP-R" w:eastAsia="UD デジタル 教科書体 NP-R" w:hAnsi="HG丸ｺﾞｼｯｸM-PRO" w:hint="eastAsia"/>
          <w:noProof/>
        </w:rPr>
        <w:t>果物</w:t>
      </w:r>
      <w:r w:rsidR="00D12F11" w:rsidRPr="00816725">
        <w:rPr>
          <w:rFonts w:ascii="UD デジタル 教科書体 NP-R" w:eastAsia="UD デジタル 教科書体 NP-R" w:hAnsi="HG丸ｺﾞｼｯｸM-PRO" w:hint="eastAsia"/>
          <w:noProof/>
        </w:rPr>
        <w:t>類</w:t>
      </w:r>
      <w:r w:rsidRPr="00816725">
        <w:rPr>
          <w:rFonts w:ascii="UD デジタル 教科書体 NP-R" w:eastAsia="UD デジタル 教科書体 NP-R" w:hAnsi="HG丸ｺﾞｼｯｸM-PRO" w:hint="eastAsia"/>
          <w:noProof/>
        </w:rPr>
        <w:t>の順であった</w:t>
      </w:r>
      <w:r w:rsidR="00D12F11" w:rsidRPr="00816725">
        <w:rPr>
          <w:rFonts w:ascii="UD デジタル 教科書体 NP-R" w:eastAsia="UD デジタル 教科書体 NP-R" w:hAnsi="HG丸ｺﾞｼｯｸM-PRO" w:hint="eastAsia"/>
          <w:noProof/>
        </w:rPr>
        <w:t>。</w:t>
      </w:r>
    </w:p>
    <w:p w14:paraId="72409A99" w14:textId="26BD1B54" w:rsidR="00816725" w:rsidRDefault="00816725">
      <w:pPr>
        <w:rPr>
          <w:rFonts w:ascii="UD デジタル 教科書体 NP-R" w:eastAsia="UD デジタル 教科書体 NP-R" w:hAnsi="HG丸ｺﾞｼｯｸM-PRO"/>
        </w:rPr>
      </w:pPr>
    </w:p>
    <w:p w14:paraId="3FCE2C79" w14:textId="77777777" w:rsidR="00B242A6" w:rsidRPr="00816725" w:rsidRDefault="00B242A6">
      <w:pPr>
        <w:rPr>
          <w:rFonts w:ascii="UD デジタル 教科書体 NP-R" w:eastAsia="UD デジタル 教科書体 NP-R" w:hAnsi="HG丸ｺﾞｼｯｸM-PRO"/>
        </w:rPr>
      </w:pPr>
    </w:p>
    <w:p w14:paraId="3D9AD2C1" w14:textId="6EFF267D" w:rsidR="00093210" w:rsidRPr="00816725" w:rsidRDefault="00FA276A">
      <w:pPr>
        <w:rPr>
          <w:rFonts w:ascii="UD デジタル 教科書体 NP-R" w:eastAsia="UD デジタル 教科書体 NP-R" w:hAnsi="HG丸ｺﾞｼｯｸM-PRO"/>
          <w:sz w:val="24"/>
          <w:szCs w:val="24"/>
        </w:rPr>
      </w:pPr>
      <w:r w:rsidRPr="00816725">
        <w:rPr>
          <w:rFonts w:ascii="UD デジタル 教科書体 NP-R" w:eastAsia="UD デジタル 教科書体 NP-R" w:hAnsi="HG丸ｺﾞｼｯｸM-PRO" w:hint="eastAsia"/>
          <w:sz w:val="24"/>
          <w:szCs w:val="24"/>
        </w:rPr>
        <w:lastRenderedPageBreak/>
        <w:t>２　即時型食物アレルギーの症状と対応</w:t>
      </w:r>
    </w:p>
    <w:p w14:paraId="2D8D47E3" w14:textId="6283A31D" w:rsidR="00D12F11" w:rsidRPr="00816725" w:rsidRDefault="00FA276A">
      <w:pPr>
        <w:rPr>
          <w:rFonts w:ascii="UD デジタル 教科書体 NP-R" w:eastAsia="UD デジタル 教科書体 NP-R" w:hAnsi="HG丸ｺﾞｼｯｸM-PRO"/>
          <w:sz w:val="22"/>
        </w:rPr>
      </w:pPr>
      <w:r w:rsidRPr="00816725">
        <w:rPr>
          <w:rFonts w:ascii="UD デジタル 教科書体 NP-R" w:eastAsia="UD デジタル 教科書体 NP-R" w:hAnsi="HG丸ｺﾞｼｯｸM-PRO" w:hint="eastAsia"/>
          <w:sz w:val="22"/>
        </w:rPr>
        <w:t>（</w:t>
      </w:r>
      <w:r w:rsidR="0049427F" w:rsidRPr="00816725">
        <w:rPr>
          <w:rFonts w:ascii="UD デジタル 教科書体 NP-R" w:eastAsia="UD デジタル 教科書体 NP-R" w:hAnsi="HG丸ｺﾞｼｯｸM-PRO" w:hint="eastAsia"/>
          <w:sz w:val="22"/>
        </w:rPr>
        <w:t>１</w:t>
      </w:r>
      <w:r w:rsidRPr="00816725">
        <w:rPr>
          <w:rFonts w:ascii="UD デジタル 教科書体 NP-R" w:eastAsia="UD デジタル 教科書体 NP-R" w:hAnsi="HG丸ｺﾞｼｯｸM-PRO" w:hint="eastAsia"/>
          <w:sz w:val="22"/>
        </w:rPr>
        <w:t>）</w:t>
      </w:r>
      <w:r w:rsidR="00D12F11" w:rsidRPr="00816725">
        <w:rPr>
          <w:rFonts w:ascii="UD デジタル 教科書体 NP-R" w:eastAsia="UD デジタル 教科書体 NP-R" w:hAnsi="HG丸ｺﾞｼｯｸM-PRO" w:hint="eastAsia"/>
          <w:sz w:val="22"/>
        </w:rPr>
        <w:t>即時型食物アレルギーの症状</w:t>
      </w:r>
    </w:p>
    <w:p w14:paraId="6F158BEA" w14:textId="799817E2" w:rsidR="0049427F" w:rsidRPr="00816725" w:rsidRDefault="0049427F">
      <w:pPr>
        <w:rPr>
          <w:rFonts w:ascii="UD デジタル 教科書体 NP-R" w:eastAsia="UD デジタル 教科書体 NP-R" w:hAnsi="HG丸ｺﾞｼｯｸM-PRO"/>
        </w:rPr>
      </w:pPr>
      <w:r w:rsidRPr="00816725">
        <w:rPr>
          <w:rFonts w:ascii="UD デジタル 教科書体 NP-R" w:eastAsia="UD デジタル 教科書体 NP-R" w:hAnsi="HG丸ｺﾞｼｯｸM-PRO" w:hint="eastAsia"/>
        </w:rPr>
        <w:t xml:space="preserve">　</w:t>
      </w:r>
      <w:r w:rsidR="00EB0E79" w:rsidRPr="00816725">
        <w:rPr>
          <w:rFonts w:ascii="UD デジタル 教科書体 NP-R" w:eastAsia="UD デジタル 教科書体 NP-R" w:hAnsi="HG丸ｺﾞｼｯｸM-PRO" w:hint="eastAsia"/>
        </w:rPr>
        <w:t>即時型食物アレルギーは、原因となる食物を摂取して2時間以内に症状が現れ</w:t>
      </w:r>
      <w:r w:rsidR="00424184" w:rsidRPr="00816725">
        <w:rPr>
          <w:rFonts w:ascii="UD デジタル 教科書体 NP-R" w:eastAsia="UD デジタル 教科書体 NP-R" w:hAnsi="HG丸ｺﾞｼｯｸM-PRO" w:hint="eastAsia"/>
        </w:rPr>
        <w:t>る</w:t>
      </w:r>
      <w:r w:rsidR="00EB0E79" w:rsidRPr="00816725">
        <w:rPr>
          <w:rFonts w:ascii="UD デジタル 教科書体 NP-R" w:eastAsia="UD デジタル 教科書体 NP-R" w:hAnsi="HG丸ｺﾞｼｯｸM-PRO" w:hint="eastAsia"/>
        </w:rPr>
        <w:t>。</w:t>
      </w:r>
      <w:r w:rsidR="00802527" w:rsidRPr="00816725">
        <w:rPr>
          <w:rFonts w:ascii="UD デジタル 教科書体 NP-R" w:eastAsia="UD デジタル 教科書体 NP-R" w:hAnsi="HG丸ｺﾞｼｯｸM-PRO" w:hint="eastAsia"/>
        </w:rPr>
        <w:t>身体</w:t>
      </w:r>
      <w:r w:rsidR="00EB0E79" w:rsidRPr="00816725">
        <w:rPr>
          <w:rFonts w:ascii="UD デジタル 教科書体 NP-R" w:eastAsia="UD デジタル 教科書体 NP-R" w:hAnsi="HG丸ｺﾞｼｯｸM-PRO" w:hint="eastAsia"/>
        </w:rPr>
        <w:t>の様々な部位に、以下のような多彩な症状が</w:t>
      </w:r>
      <w:r w:rsidR="00FE2C5F" w:rsidRPr="00816725">
        <w:rPr>
          <w:rFonts w:ascii="UD デジタル 教科書体 NP-R" w:eastAsia="UD デジタル 教科書体 NP-R" w:hAnsi="HG丸ｺﾞｼｯｸM-PRO" w:hint="eastAsia"/>
        </w:rPr>
        <w:t>現れ</w:t>
      </w:r>
      <w:r w:rsidR="00D55650" w:rsidRPr="00816725">
        <w:rPr>
          <w:rFonts w:ascii="UD デジタル 教科書体 NP-R" w:eastAsia="UD デジタル 教科書体 NP-R" w:hAnsi="HG丸ｺﾞｼｯｸM-PRO" w:hint="eastAsia"/>
        </w:rPr>
        <w:t>、</w:t>
      </w:r>
      <w:r w:rsidR="00EB0E79" w:rsidRPr="00816725">
        <w:rPr>
          <w:rFonts w:ascii="UD デジタル 教科書体 NP-R" w:eastAsia="UD デジタル 教科書体 NP-R" w:hAnsi="HG丸ｺﾞｼｯｸM-PRO" w:hint="eastAsia"/>
        </w:rPr>
        <w:t>これらの中でも特に注意すべき症状は、</w:t>
      </w:r>
      <w:r w:rsidR="00424184" w:rsidRPr="00816725">
        <w:rPr>
          <w:rFonts w:ascii="UD デジタル 教科書体 NP-R" w:eastAsia="UD デジタル 教科書体 NP-R" w:hAnsi="HG丸ｺﾞｼｯｸM-PRO" w:hint="eastAsia"/>
        </w:rPr>
        <w:t>「神経の症状」</w:t>
      </w:r>
      <w:r w:rsidR="00EB0E79" w:rsidRPr="00816725">
        <w:rPr>
          <w:rFonts w:ascii="UD デジタル 教科書体 NP-R" w:eastAsia="UD デジタル 教科書体 NP-R" w:hAnsi="HG丸ｺﾞｼｯｸM-PRO" w:hint="eastAsia"/>
        </w:rPr>
        <w:t>「循環器の症状」</w:t>
      </w:r>
      <w:r w:rsidR="00424184" w:rsidRPr="00816725">
        <w:rPr>
          <w:rFonts w:ascii="UD デジタル 教科書体 NP-R" w:eastAsia="UD デジタル 教科書体 NP-R" w:hAnsi="HG丸ｺﾞｼｯｸM-PRO" w:hint="eastAsia"/>
        </w:rPr>
        <w:t>「呼吸器の症状」</w:t>
      </w:r>
      <w:r w:rsidR="00EB0E79" w:rsidRPr="00816725">
        <w:rPr>
          <w:rFonts w:ascii="UD デジタル 教科書体 NP-R" w:eastAsia="UD デジタル 教科書体 NP-R" w:hAnsi="HG丸ｺﾞｼｯｸM-PRO" w:hint="eastAsia"/>
        </w:rPr>
        <w:t>「消化器の症状」である。これらの症状が見られた場合は、迅速な対応（エピペン</w:t>
      </w:r>
      <w:r w:rsidR="00EB0E79" w:rsidRPr="00816725">
        <w:rPr>
          <w:rFonts w:ascii="Segoe UI Symbol" w:eastAsia="UD デジタル 教科書体 NP-R" w:hAnsi="Segoe UI Symbol" w:cs="Segoe UI Symbol"/>
          <w:vertAlign w:val="superscript"/>
        </w:rPr>
        <w:t>🄬</w:t>
      </w:r>
      <w:r w:rsidR="00EB0E79" w:rsidRPr="00816725">
        <w:rPr>
          <w:rFonts w:ascii="UD デジタル 教科書体 NP-R" w:eastAsia="UD デジタル 教科書体 NP-R" w:hAnsi="HG丸ｺﾞｼｯｸM-PRO" w:hint="eastAsia"/>
        </w:rPr>
        <w:t>の使用や救急車要請・搬送など）が必要になることもある。</w:t>
      </w:r>
    </w:p>
    <w:p w14:paraId="626DCB0A" w14:textId="4C94FC40" w:rsidR="00EB0E79" w:rsidRPr="00816725" w:rsidRDefault="008035DA" w:rsidP="003A0C77">
      <w:pPr>
        <w:jc w:val="center"/>
        <w:rPr>
          <w:rFonts w:ascii="UD デジタル 教科書体 NP-R" w:eastAsia="UD デジタル 教科書体 NP-R" w:hAnsi="HG丸ｺﾞｼｯｸM-PRO"/>
        </w:rPr>
      </w:pPr>
      <w:r w:rsidRPr="00816725">
        <w:rPr>
          <w:rFonts w:ascii="UD デジタル 教科書体 NP-R" w:eastAsia="UD デジタル 教科書体 NP-R" w:hAnsi="HG丸ｺﾞｼｯｸM-PRO" w:hint="eastAsia"/>
        </w:rPr>
        <w:t>アレルギーの主な症状</w:t>
      </w:r>
    </w:p>
    <w:bookmarkStart w:id="4" w:name="_MON_1725295168"/>
    <w:bookmarkEnd w:id="4"/>
    <w:p w14:paraId="7588D557" w14:textId="444F4568" w:rsidR="009A29ED" w:rsidRPr="00816725" w:rsidRDefault="00816725">
      <w:pPr>
        <w:rPr>
          <w:rFonts w:ascii="UD デジタル 教科書体 NP-R" w:eastAsia="UD デジタル 教科書体 NP-R" w:hAnsi="HG丸ｺﾞｼｯｸM-PRO"/>
        </w:rPr>
      </w:pPr>
      <w:r w:rsidRPr="00816725">
        <w:rPr>
          <w:rFonts w:ascii="UD デジタル 教科書体 NP-R" w:eastAsia="UD デジタル 教科書体 NP-R" w:hAnsi="HG丸ｺﾞｼｯｸM-PRO" w:hint="eastAsia"/>
        </w:rPr>
        <w:object w:dxaOrig="9408" w:dyaOrig="4918" w14:anchorId="352F5FC1">
          <v:shape id="_x0000_i1027" type="#_x0000_t75" style="width:438.75pt;height:246.75pt" o:ole="">
            <v:imagedata r:id="rId10" o:title=""/>
          </v:shape>
          <o:OLEObject Type="Embed" ProgID="Excel.Sheet.12" ShapeID="_x0000_i1027" DrawAspect="Content" ObjectID="_1781361501" r:id="rId11"/>
        </w:object>
      </w:r>
    </w:p>
    <w:p w14:paraId="0DB2AF00" w14:textId="28F61D34" w:rsidR="003A0C77" w:rsidRPr="00816725" w:rsidRDefault="003A0C77">
      <w:pPr>
        <w:rPr>
          <w:rFonts w:ascii="UD デジタル 教科書体 NP-R" w:eastAsia="UD デジタル 教科書体 NP-R" w:hAnsi="HG丸ｺﾞｼｯｸM-PRO"/>
          <w:sz w:val="22"/>
        </w:rPr>
      </w:pPr>
      <w:r w:rsidRPr="00816725">
        <w:rPr>
          <w:rFonts w:ascii="UD デジタル 教科書体 NP-R" w:eastAsia="UD デジタル 教科書体 NP-R" w:hAnsi="HG丸ｺﾞｼｯｸM-PRO" w:hint="eastAsia"/>
          <w:noProof/>
        </w:rPr>
        <mc:AlternateContent>
          <mc:Choice Requires="wps">
            <w:drawing>
              <wp:anchor distT="45720" distB="45720" distL="114300" distR="114300" simplePos="0" relativeHeight="251695104" behindDoc="0" locked="0" layoutInCell="1" allowOverlap="1" wp14:anchorId="58562C7F" wp14:editId="7DA11EE7">
                <wp:simplePos x="0" y="0"/>
                <wp:positionH relativeFrom="margin">
                  <wp:posOffset>1856740</wp:posOffset>
                </wp:positionH>
                <wp:positionV relativeFrom="paragraph">
                  <wp:posOffset>26670</wp:posOffset>
                </wp:positionV>
                <wp:extent cx="3752850" cy="266700"/>
                <wp:effectExtent l="0" t="0" r="0" b="0"/>
                <wp:wrapSquare wrapText="bothSides"/>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2850" cy="266700"/>
                        </a:xfrm>
                        <a:prstGeom prst="rect">
                          <a:avLst/>
                        </a:prstGeom>
                        <a:solidFill>
                          <a:srgbClr val="FFFFFF"/>
                        </a:solidFill>
                        <a:ln w="9525">
                          <a:noFill/>
                          <a:miter lim="800000"/>
                          <a:headEnd/>
                          <a:tailEnd/>
                        </a:ln>
                      </wps:spPr>
                      <wps:txbx>
                        <w:txbxContent>
                          <w:p w14:paraId="529076DD" w14:textId="77777777" w:rsidR="009A29ED" w:rsidRPr="00816725" w:rsidRDefault="009A29ED" w:rsidP="009A29ED">
                            <w:pPr>
                              <w:rPr>
                                <w:rFonts w:ascii="UD デジタル 教科書体 NP-R" w:eastAsia="UD デジタル 教科書体 NP-R" w:hAnsi="HG丸ｺﾞｼｯｸM-PRO"/>
                                <w:sz w:val="14"/>
                                <w:szCs w:val="14"/>
                              </w:rPr>
                            </w:pPr>
                            <w:r w:rsidRPr="00816725">
                              <w:rPr>
                                <w:rFonts w:ascii="UD デジタル 教科書体 NP-R" w:eastAsia="UD デジタル 教科書体 NP-R" w:hAnsi="HG丸ｺﾞｼｯｸM-PRO" w:hint="eastAsia"/>
                                <w:sz w:val="14"/>
                                <w:szCs w:val="14"/>
                              </w:rPr>
                              <w:t>食物アレルギーの基礎と対応　認定NPO法人アレルギー支援ネットワーク作成より</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562C7F" id="テキスト ボックス 14" o:spid="_x0000_s1030" type="#_x0000_t202" style="position:absolute;left:0;text-align:left;margin-left:146.2pt;margin-top:2.1pt;width:295.5pt;height:21pt;z-index:2516951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" stroked="f">
                <v:textbox>
                  <w:txbxContent>
                    <w:p w14:paraId="529076DD" w14:textId="77777777" w:rsidR="009A29ED" w:rsidRPr="00816725" w:rsidRDefault="009A29ED" w:rsidP="009A29ED">
                      <w:pPr>
                        <w:rPr>
                          <w:rFonts w:ascii="UD デジタル 教科書体 NP-R" w:eastAsia="UD デジタル 教科書体 NP-R" w:hAnsi="HG丸ｺﾞｼｯｸM-PRO" w:hint="eastAsia"/>
                          <w:sz w:val="14"/>
                          <w:szCs w:val="14"/>
                        </w:rPr>
                      </w:pPr>
                      <w:r w:rsidRPr="00816725">
                        <w:rPr>
                          <w:rFonts w:ascii="UD デジタル 教科書体 NP-R" w:eastAsia="UD デジタル 教科書体 NP-R" w:hAnsi="HG丸ｺﾞｼｯｸM-PRO" w:hint="eastAsia"/>
                          <w:sz w:val="14"/>
                          <w:szCs w:val="14"/>
                        </w:rPr>
                        <w:t>食物アレルギーの基礎と対応　認定NPO法人アレルギー支援ネットワーク作成より</w:t>
                      </w:r>
                    </w:p>
                  </w:txbxContent>
                </v:textbox>
                <w10:wrap type="square" anchorx="margin"/>
              </v:shape>
            </w:pict>
          </mc:Fallback>
        </mc:AlternateContent>
      </w:r>
    </w:p>
    <w:p w14:paraId="6B0E24A0" w14:textId="294425E7" w:rsidR="003A0C77" w:rsidRPr="00816725" w:rsidRDefault="003A0C77">
      <w:pPr>
        <w:rPr>
          <w:rFonts w:ascii="UD デジタル 教科書体 NP-R" w:eastAsia="UD デジタル 教科書体 NP-R" w:hAnsi="HG丸ｺﾞｼｯｸM-PRO"/>
          <w:sz w:val="22"/>
        </w:rPr>
      </w:pPr>
    </w:p>
    <w:p w14:paraId="7AD26259" w14:textId="13A949D0" w:rsidR="00D12F11" w:rsidRPr="00816725" w:rsidRDefault="0049427F">
      <w:pPr>
        <w:rPr>
          <w:rFonts w:ascii="UD デジタル 教科書体 NP-R" w:eastAsia="UD デジタル 教科書体 NP-R" w:hAnsi="HG丸ｺﾞｼｯｸM-PRO"/>
          <w:sz w:val="22"/>
        </w:rPr>
      </w:pPr>
      <w:r w:rsidRPr="00816725">
        <w:rPr>
          <w:rFonts w:ascii="UD デジタル 教科書体 NP-R" w:eastAsia="UD デジタル 教科書体 NP-R" w:hAnsi="HG丸ｺﾞｼｯｸM-PRO" w:hint="eastAsia"/>
          <w:sz w:val="22"/>
        </w:rPr>
        <w:t>（２）</w:t>
      </w:r>
      <w:r w:rsidR="0034740E" w:rsidRPr="00816725">
        <w:rPr>
          <w:rFonts w:ascii="UD デジタル 教科書体 NP-R" w:eastAsia="UD デジタル 教科書体 NP-R" w:hAnsi="HG丸ｺﾞｼｯｸM-PRO" w:hint="eastAsia"/>
          <w:sz w:val="22"/>
        </w:rPr>
        <w:t>緊急性が高いアレルギー症状</w:t>
      </w:r>
    </w:p>
    <w:p w14:paraId="24402851" w14:textId="2F2DFC5A" w:rsidR="00EB0E79" w:rsidRPr="00816725" w:rsidRDefault="00EB0E79">
      <w:pPr>
        <w:rPr>
          <w:rFonts w:ascii="UD デジタル 教科書体 NP-R" w:eastAsia="UD デジタル 教科書体 NP-R" w:hAnsi="HG丸ｺﾞｼｯｸM-PRO"/>
        </w:rPr>
      </w:pPr>
      <w:r w:rsidRPr="00816725">
        <w:rPr>
          <w:rFonts w:ascii="UD デジタル 教科書体 NP-R" w:eastAsia="UD デジタル 教科書体 NP-R" w:hAnsi="HG丸ｺﾞｼｯｸM-PRO" w:hint="eastAsia"/>
        </w:rPr>
        <w:t xml:space="preserve">　</w:t>
      </w:r>
      <w:r w:rsidR="00FE2C5F" w:rsidRPr="00816725">
        <w:rPr>
          <w:rFonts w:ascii="UD デジタル 教科書体 NP-R" w:eastAsia="UD デジタル 教科書体 NP-R" w:hAnsi="HG丸ｺﾞｼｯｸM-PRO" w:hint="eastAsia"/>
        </w:rPr>
        <w:t>即時型食物アレルギー症状の中でも緊急性が高い症状は以下のとおりで</w:t>
      </w:r>
      <w:r w:rsidR="00424184" w:rsidRPr="00816725">
        <w:rPr>
          <w:rFonts w:ascii="UD デジタル 教科書体 NP-R" w:eastAsia="UD デジタル 教科書体 NP-R" w:hAnsi="HG丸ｺﾞｼｯｸM-PRO" w:hint="eastAsia"/>
        </w:rPr>
        <w:t>ある</w:t>
      </w:r>
      <w:r w:rsidR="008044A9" w:rsidRPr="00816725">
        <w:rPr>
          <w:rFonts w:ascii="UD デジタル 教科書体 NP-R" w:eastAsia="UD デジタル 教科書体 NP-R" w:hAnsi="HG丸ｺﾞｼｯｸM-PRO" w:hint="eastAsia"/>
        </w:rPr>
        <w:t>。</w:t>
      </w:r>
    </w:p>
    <w:bookmarkStart w:id="5" w:name="_MON_1725295876"/>
    <w:bookmarkEnd w:id="5"/>
    <w:p w14:paraId="1A856C29" w14:textId="4E0DBDF1" w:rsidR="00CE4F68" w:rsidRPr="00816725" w:rsidRDefault="00816725">
      <w:pPr>
        <w:rPr>
          <w:rFonts w:ascii="UD デジタル 教科書体 NP-R" w:eastAsia="UD デジタル 教科書体 NP-R" w:hAnsi="HG丸ｺﾞｼｯｸM-PRO"/>
        </w:rPr>
      </w:pPr>
      <w:r w:rsidRPr="00816725">
        <w:rPr>
          <w:rFonts w:ascii="UD デジタル 教科書体 NP-R" w:eastAsia="UD デジタル 教科書体 NP-R" w:hAnsi="HG丸ｺﾞｼｯｸM-PRO" w:hint="eastAsia"/>
        </w:rPr>
        <w:object w:dxaOrig="10955" w:dyaOrig="2526" w14:anchorId="152F777B">
          <v:shape id="_x0000_i1028" type="#_x0000_t75" style="width:423pt;height:126.75pt" o:ole="">
            <v:imagedata r:id="rId12" o:title=""/>
          </v:shape>
          <o:OLEObject Type="Embed" ProgID="Excel.Sheet.12" ShapeID="_x0000_i1028" DrawAspect="Content" ObjectID="_1781361502" r:id="rId13"/>
        </w:object>
      </w:r>
    </w:p>
    <w:p w14:paraId="230F8FA8" w14:textId="003CA663" w:rsidR="003A0C77" w:rsidRDefault="00816725">
      <w:pPr>
        <w:rPr>
          <w:rFonts w:ascii="UD デジタル 教科書体 NP-R" w:eastAsia="UD デジタル 教科書体 NP-R" w:hAnsi="HG丸ｺﾞｼｯｸM-PRO"/>
          <w:sz w:val="22"/>
        </w:rPr>
      </w:pPr>
      <w:r w:rsidRPr="00816725">
        <w:rPr>
          <w:rFonts w:ascii="UD デジタル 教科書体 NP-R" w:eastAsia="UD デジタル 教科書体 NP-R" w:hAnsi="HG丸ｺﾞｼｯｸM-PRO" w:hint="eastAsia"/>
          <w:noProof/>
        </w:rPr>
        <mc:AlternateContent>
          <mc:Choice Requires="wps">
            <w:drawing>
              <wp:anchor distT="45720" distB="45720" distL="114300" distR="114300" simplePos="0" relativeHeight="251693056" behindDoc="0" locked="0" layoutInCell="1" allowOverlap="1" wp14:anchorId="3B54001A" wp14:editId="31C7E3A8">
                <wp:simplePos x="0" y="0"/>
                <wp:positionH relativeFrom="margin">
                  <wp:align>right</wp:align>
                </wp:positionH>
                <wp:positionV relativeFrom="paragraph">
                  <wp:posOffset>19050</wp:posOffset>
                </wp:positionV>
                <wp:extent cx="3752850" cy="266700"/>
                <wp:effectExtent l="0" t="0" r="0" b="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2850" cy="266700"/>
                        </a:xfrm>
                        <a:prstGeom prst="rect">
                          <a:avLst/>
                        </a:prstGeom>
                        <a:solidFill>
                          <a:srgbClr val="FFFFFF"/>
                        </a:solidFill>
                        <a:ln w="9525">
                          <a:noFill/>
                          <a:miter lim="800000"/>
                          <a:headEnd/>
                          <a:tailEnd/>
                        </a:ln>
                      </wps:spPr>
                      <wps:txbx>
                        <w:txbxContent>
                          <w:p w14:paraId="79865BEF" w14:textId="5C672087" w:rsidR="009A29ED" w:rsidRPr="00816725" w:rsidRDefault="009A29ED" w:rsidP="009A29ED">
                            <w:pPr>
                              <w:rPr>
                                <w:rFonts w:ascii="UD デジタル 教科書体 NP-R" w:eastAsia="UD デジタル 教科書体 NP-R" w:hAnsi="HG丸ｺﾞｼｯｸM-PRO"/>
                                <w:sz w:val="14"/>
                                <w:szCs w:val="14"/>
                              </w:rPr>
                            </w:pPr>
                            <w:r w:rsidRPr="00816725">
                              <w:rPr>
                                <w:rFonts w:ascii="UD デジタル 教科書体 NP-R" w:eastAsia="UD デジタル 教科書体 NP-R" w:hAnsi="HG丸ｺﾞｼｯｸM-PRO" w:hint="eastAsia"/>
                                <w:sz w:val="14"/>
                                <w:szCs w:val="14"/>
                              </w:rPr>
                              <w:t>食物アレルギーの基礎と対応　認定NPO法人アレルギー支援ネットワーク作成より</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54001A" id="テキスト ボックス 9" o:spid="_x0000_s1031" type="#_x0000_t202" style="position:absolute;left:0;text-align:left;margin-left:244.3pt;margin-top:1.5pt;width:295.5pt;height:21pt;z-index:25169305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" stroked="f">
                <v:textbox>
                  <w:txbxContent>
                    <w:p w14:paraId="79865BEF" w14:textId="5C672087" w:rsidR="009A29ED" w:rsidRPr="00816725" w:rsidRDefault="009A29ED" w:rsidP="009A29ED">
                      <w:pPr>
                        <w:rPr>
                          <w:rFonts w:ascii="UD デジタル 教科書体 NP-R" w:eastAsia="UD デジタル 教科書体 NP-R" w:hAnsi="HG丸ｺﾞｼｯｸM-PRO" w:hint="eastAsia"/>
                          <w:sz w:val="14"/>
                          <w:szCs w:val="14"/>
                        </w:rPr>
                      </w:pPr>
                      <w:r w:rsidRPr="00816725">
                        <w:rPr>
                          <w:rFonts w:ascii="UD デジタル 教科書体 NP-R" w:eastAsia="UD デジタル 教科書体 NP-R" w:hAnsi="HG丸ｺﾞｼｯｸM-PRO" w:hint="eastAsia"/>
                          <w:sz w:val="14"/>
                          <w:szCs w:val="14"/>
                        </w:rPr>
                        <w:t xml:space="preserve">食物アレルギーの基礎と対応　</w:t>
                      </w:r>
                      <w:r w:rsidRPr="00816725">
                        <w:rPr>
                          <w:rFonts w:ascii="UD デジタル 教科書体 NP-R" w:eastAsia="UD デジタル 教科書体 NP-R" w:hAnsi="HG丸ｺﾞｼｯｸM-PRO" w:hint="eastAsia"/>
                          <w:sz w:val="14"/>
                          <w:szCs w:val="14"/>
                        </w:rPr>
                        <w:t>認定NPO法人アレルギー支援ネットワーク作成より</w:t>
                      </w:r>
                    </w:p>
                  </w:txbxContent>
                </v:textbox>
                <w10:wrap anchorx="margin"/>
              </v:shape>
            </w:pict>
          </mc:Fallback>
        </mc:AlternateContent>
      </w:r>
    </w:p>
    <w:p w14:paraId="15CE966E" w14:textId="77777777" w:rsidR="00816725" w:rsidRPr="00816725" w:rsidRDefault="00816725">
      <w:pPr>
        <w:rPr>
          <w:rFonts w:ascii="UD デジタル 教科書体 NP-R" w:eastAsia="UD デジタル 教科書体 NP-R" w:hAnsi="HG丸ｺﾞｼｯｸM-PRO"/>
          <w:sz w:val="22"/>
        </w:rPr>
      </w:pPr>
    </w:p>
    <w:p w14:paraId="0260253D" w14:textId="095EAC20" w:rsidR="007D1B11" w:rsidRPr="00816725" w:rsidRDefault="008044A9">
      <w:pPr>
        <w:rPr>
          <w:rFonts w:ascii="UD デジタル 教科書体 NP-R" w:eastAsia="UD デジタル 教科書体 NP-R" w:hAnsi="HG丸ｺﾞｼｯｸM-PRO"/>
          <w:sz w:val="22"/>
        </w:rPr>
      </w:pPr>
      <w:r w:rsidRPr="00816725">
        <w:rPr>
          <w:rFonts w:ascii="UD デジタル 教科書体 NP-R" w:eastAsia="UD デジタル 教科書体 NP-R" w:hAnsi="HG丸ｺﾞｼｯｸM-PRO" w:hint="eastAsia"/>
          <w:sz w:val="22"/>
        </w:rPr>
        <w:lastRenderedPageBreak/>
        <w:t>（３）</w:t>
      </w:r>
      <w:r w:rsidR="007D1B11" w:rsidRPr="00816725">
        <w:rPr>
          <w:rFonts w:ascii="UD デジタル 教科書体 NP-R" w:eastAsia="UD デジタル 教科書体 NP-R" w:hAnsi="HG丸ｺﾞｼｯｸM-PRO" w:hint="eastAsia"/>
          <w:sz w:val="22"/>
        </w:rPr>
        <w:t>アナフィラキシー</w:t>
      </w:r>
    </w:p>
    <w:p w14:paraId="43F2B5E0" w14:textId="77A69D1E" w:rsidR="00C817BA" w:rsidRPr="00816725" w:rsidRDefault="00D55650" w:rsidP="00D55650">
      <w:pPr>
        <w:ind w:firstLineChars="100" w:firstLine="210"/>
        <w:rPr>
          <w:rFonts w:ascii="UD デジタル 教科書体 NP-R" w:eastAsia="UD デジタル 教科書体 NP-R" w:hAnsi="HG丸ｺﾞｼｯｸM-PRO"/>
        </w:rPr>
      </w:pPr>
      <w:r w:rsidRPr="00816725">
        <w:rPr>
          <w:rFonts w:ascii="UD デジタル 教科書体 NP-R" w:eastAsia="UD デジタル 教科書体 NP-R" w:hAnsi="HG丸ｺﾞｼｯｸM-PRO" w:hint="eastAsia"/>
        </w:rPr>
        <w:t>アナフィラキシーとは、</w:t>
      </w:r>
      <w:r w:rsidR="00C817BA" w:rsidRPr="00816725">
        <w:rPr>
          <w:rFonts w:ascii="UD デジタル 教科書体 NP-R" w:eastAsia="UD デジタル 教科書体 NP-R" w:hAnsi="HG丸ｺﾞｼｯｸM-PRO" w:hint="eastAsia"/>
        </w:rPr>
        <w:t>アレルギーの反応によって皮膚や呼吸器・消化器などの複数の臓器に強い症状が同時に起きることをいう。なかでも、血圧が下がったり、意識障害が起きたりする状態を、アナフィラキシーショックという。</w:t>
      </w:r>
      <w:r w:rsidR="00FE2C5F" w:rsidRPr="00816725">
        <w:rPr>
          <w:rFonts w:ascii="UD デジタル 教科書体 NP-R" w:eastAsia="UD デジタル 教科書体 NP-R" w:hAnsi="HG丸ｺﾞｼｯｸM-PRO" w:hint="eastAsia"/>
        </w:rPr>
        <w:t>ショック症状（血圧低下やそれに伴う意識障害などの症状）を伴う場合</w:t>
      </w:r>
      <w:r w:rsidR="003A0C77" w:rsidRPr="00816725">
        <w:rPr>
          <w:rFonts w:ascii="UD デジタル 教科書体 NP-R" w:eastAsia="UD デジタル 教科書体 NP-R" w:hAnsi="HG丸ｺﾞｼｯｸM-PRO" w:hint="eastAsia"/>
        </w:rPr>
        <w:t>は</w:t>
      </w:r>
      <w:r w:rsidR="009B3D0E" w:rsidRPr="00816725">
        <w:rPr>
          <w:rFonts w:ascii="UD デジタル 教科書体 NP-R" w:eastAsia="UD デジタル 教科書体 NP-R" w:hAnsi="HG丸ｺﾞｼｯｸM-PRO" w:hint="eastAsia"/>
        </w:rPr>
        <w:t>、</w:t>
      </w:r>
      <w:r w:rsidR="003A0C77" w:rsidRPr="00816725">
        <w:rPr>
          <w:rFonts w:ascii="UD デジタル 教科書体 NP-R" w:eastAsia="UD デジタル 教科書体 NP-R" w:hAnsi="HG丸ｺﾞｼｯｸM-PRO" w:hint="eastAsia"/>
        </w:rPr>
        <w:t>生命を脅かす最も危険な状況である</w:t>
      </w:r>
      <w:r w:rsidR="00265773" w:rsidRPr="00816725">
        <w:rPr>
          <w:rFonts w:ascii="UD デジタル 教科書体 NP-R" w:eastAsia="UD デジタル 教科書体 NP-R" w:hAnsi="HG丸ｺﾞｼｯｸM-PRO" w:hint="eastAsia"/>
        </w:rPr>
        <w:t>ため</w:t>
      </w:r>
      <w:r w:rsidR="009B3D0E" w:rsidRPr="00816725">
        <w:rPr>
          <w:rFonts w:ascii="UD デジタル 教科書体 NP-R" w:eastAsia="UD デジタル 教科書体 NP-R" w:hAnsi="HG丸ｺﾞｼｯｸM-PRO" w:hint="eastAsia"/>
        </w:rPr>
        <w:t>迅速かつ適切な対応を行</w:t>
      </w:r>
      <w:r w:rsidR="00265773" w:rsidRPr="00816725">
        <w:rPr>
          <w:rFonts w:ascii="UD デジタル 教科書体 NP-R" w:eastAsia="UD デジタル 教科書体 NP-R" w:hAnsi="HG丸ｺﾞｼｯｸM-PRO" w:hint="eastAsia"/>
        </w:rPr>
        <w:t>わなければならない。</w:t>
      </w:r>
    </w:p>
    <w:p w14:paraId="10E0AD00" w14:textId="5EEFFDC3" w:rsidR="003F0A4E" w:rsidRPr="00816725" w:rsidRDefault="003F0A4E" w:rsidP="00265773">
      <w:pPr>
        <w:rPr>
          <w:rFonts w:ascii="UD デジタル 教科書体 NP-R" w:eastAsia="UD デジタル 教科書体 NP-R" w:hAnsi="HG丸ｺﾞｼｯｸM-PRO"/>
        </w:rPr>
      </w:pPr>
    </w:p>
    <w:p w14:paraId="20B995EE" w14:textId="77777777" w:rsidR="00C817BA" w:rsidRPr="00816725" w:rsidRDefault="00C817BA" w:rsidP="00C817BA">
      <w:pPr>
        <w:rPr>
          <w:rFonts w:ascii="UD デジタル 教科書体 NP-R" w:eastAsia="UD デジタル 教科書体 NP-R" w:hAnsi="HG丸ｺﾞｼｯｸM-PRO"/>
          <w:sz w:val="22"/>
        </w:rPr>
      </w:pPr>
      <w:r w:rsidRPr="00816725">
        <w:rPr>
          <w:rFonts w:ascii="UD デジタル 教科書体 NP-R" w:eastAsia="UD デジタル 教科書体 NP-R" w:hAnsi="HG丸ｺﾞｼｯｸM-PRO" w:hint="eastAsia"/>
        </w:rPr>
        <w:t>①</w:t>
      </w:r>
      <w:r w:rsidRPr="00816725">
        <w:rPr>
          <w:rFonts w:ascii="UD デジタル 教科書体 NP-R" w:eastAsia="UD デジタル 教科書体 NP-R" w:hAnsi="HG丸ｺﾞｼｯｸM-PRO" w:hint="eastAsia"/>
          <w:sz w:val="22"/>
        </w:rPr>
        <w:t>アナフィラキシーの頻度</w:t>
      </w:r>
    </w:p>
    <w:p w14:paraId="724D13ED" w14:textId="0C60EB2B" w:rsidR="00C817BA" w:rsidRPr="00816725" w:rsidRDefault="00C817BA" w:rsidP="00C817BA">
      <w:pPr>
        <w:rPr>
          <w:rFonts w:ascii="UD デジタル 教科書体 NP-R" w:eastAsia="UD デジタル 教科書体 NP-R" w:hAnsi="HG丸ｺﾞｼｯｸM-PRO"/>
        </w:rPr>
      </w:pPr>
      <w:r w:rsidRPr="00816725">
        <w:rPr>
          <w:rFonts w:ascii="UD デジタル 教科書体 NP-R" w:eastAsia="UD デジタル 教科書体 NP-R" w:hAnsi="HG丸ｺﾞｼｯｸM-PRO" w:hint="eastAsia"/>
          <w:sz w:val="22"/>
        </w:rPr>
        <w:t xml:space="preserve">　</w:t>
      </w:r>
      <w:r w:rsidRPr="00816725">
        <w:rPr>
          <w:rFonts w:ascii="UD デジタル 教科書体 NP-R" w:eastAsia="UD デジタル 教科書体 NP-R" w:hAnsi="HG丸ｺﾞｼｯｸM-PRO" w:hint="eastAsia"/>
        </w:rPr>
        <w:t>小中学生を対象にした調査では、0.5％程度がアナフィラキシーの経験があると報告されている。日本の死亡統計による調査では、食物アナフィラキシーによる死亡は、年間2～5名程度と推測されている。</w:t>
      </w:r>
    </w:p>
    <w:p w14:paraId="7D2A9122" w14:textId="650EAE40" w:rsidR="00C817BA" w:rsidRPr="00816725" w:rsidRDefault="00C817BA" w:rsidP="00C817BA">
      <w:pPr>
        <w:rPr>
          <w:rFonts w:ascii="UD デジタル 教科書体 NP-R" w:eastAsia="UD デジタル 教科書体 NP-R" w:hAnsi="HG丸ｺﾞｼｯｸM-PRO"/>
        </w:rPr>
      </w:pPr>
    </w:p>
    <w:p w14:paraId="01F2AD59" w14:textId="7AD1ABC3" w:rsidR="00C817BA" w:rsidRPr="00816725" w:rsidRDefault="00C817BA" w:rsidP="00C817BA">
      <w:pPr>
        <w:rPr>
          <w:rFonts w:ascii="UD デジタル 教科書体 NP-R" w:eastAsia="UD デジタル 教科書体 NP-R" w:hAnsi="HG丸ｺﾞｼｯｸM-PRO"/>
          <w:sz w:val="22"/>
        </w:rPr>
      </w:pPr>
      <w:r w:rsidRPr="00816725">
        <w:rPr>
          <w:rFonts w:ascii="UD デジタル 教科書体 NP-R" w:eastAsia="UD デジタル 教科書体 NP-R" w:hAnsi="HG丸ｺﾞｼｯｸM-PRO" w:hint="eastAsia"/>
          <w:sz w:val="22"/>
        </w:rPr>
        <w:t>②アナフィラキシーの症状</w:t>
      </w:r>
    </w:p>
    <w:p w14:paraId="55F0E37B" w14:textId="78C2BFBF" w:rsidR="00C817BA" w:rsidRPr="00816725" w:rsidRDefault="00C817BA" w:rsidP="00C817BA">
      <w:pPr>
        <w:rPr>
          <w:rFonts w:ascii="UD デジタル 教科書体 NP-R" w:eastAsia="UD デジタル 教科書体 NP-R" w:hAnsi="HG丸ｺﾞｼｯｸM-PRO"/>
        </w:rPr>
      </w:pPr>
      <w:r w:rsidRPr="00816725">
        <w:rPr>
          <w:rFonts w:ascii="UD デジタル 教科書体 NP-R" w:eastAsia="UD デジタル 教科書体 NP-R" w:hAnsi="HG丸ｺﾞｼｯｸM-PRO" w:hint="eastAsia"/>
          <w:sz w:val="22"/>
        </w:rPr>
        <w:t xml:space="preserve">　</w:t>
      </w:r>
      <w:r w:rsidRPr="00816725">
        <w:rPr>
          <w:rFonts w:ascii="UD デジタル 教科書体 NP-R" w:eastAsia="UD デジタル 教科書体 NP-R" w:hAnsi="HG丸ｺﾞｼｯｸM-PRO" w:hint="eastAsia"/>
        </w:rPr>
        <w:t>アレルギーの症状が1つの臓器にとどまらず、皮膚</w:t>
      </w:r>
      <w:r w:rsidR="0090288E" w:rsidRPr="00816725">
        <w:rPr>
          <w:rFonts w:ascii="UD デジタル 教科書体 NP-R" w:eastAsia="UD デジタル 教科書体 NP-R" w:hAnsi="HG丸ｺﾞｼｯｸM-PRO" w:hint="eastAsia"/>
        </w:rPr>
        <w:t>（</w:t>
      </w:r>
      <w:r w:rsidRPr="00816725">
        <w:rPr>
          <w:rFonts w:ascii="UD デジタル 教科書体 NP-R" w:eastAsia="UD デジタル 教科書体 NP-R" w:hAnsi="HG丸ｺﾞｼｯｸM-PRO" w:hint="eastAsia"/>
        </w:rPr>
        <w:t>全身性のじんましんや赤み</w:t>
      </w:r>
      <w:r w:rsidR="0090288E" w:rsidRPr="00816725">
        <w:rPr>
          <w:rFonts w:ascii="UD デジタル 教科書体 NP-R" w:eastAsia="UD デジタル 教科書体 NP-R" w:hAnsi="HG丸ｺﾞｼｯｸM-PRO" w:hint="eastAsia"/>
        </w:rPr>
        <w:t>（</w:t>
      </w:r>
      <w:r w:rsidRPr="00816725">
        <w:rPr>
          <w:rFonts w:ascii="UD デジタル 教科書体 NP-R" w:eastAsia="UD デジタル 教科書体 NP-R" w:hAnsi="HG丸ｺﾞｼｯｸM-PRO" w:hint="eastAsia"/>
        </w:rPr>
        <w:t>紅斑</w:t>
      </w:r>
      <w:r w:rsidR="0090288E" w:rsidRPr="00816725">
        <w:rPr>
          <w:rFonts w:ascii="UD デジタル 教科書体 NP-R" w:eastAsia="UD デジタル 教科書体 NP-R" w:hAnsi="HG丸ｺﾞｼｯｸM-PRO" w:hint="eastAsia"/>
        </w:rPr>
        <w:t>）</w:t>
      </w:r>
      <w:r w:rsidRPr="00816725">
        <w:rPr>
          <w:rFonts w:ascii="UD デジタル 教科書体 NP-R" w:eastAsia="UD デジタル 教科書体 NP-R" w:hAnsi="HG丸ｺﾞｼｯｸM-PRO" w:hint="eastAsia"/>
        </w:rPr>
        <w:t>、かゆみ</w:t>
      </w:r>
      <w:r w:rsidR="0090288E" w:rsidRPr="00816725">
        <w:rPr>
          <w:rFonts w:ascii="UD デジタル 教科書体 NP-R" w:eastAsia="UD デジタル 教科書体 NP-R" w:hAnsi="HG丸ｺﾞｼｯｸM-PRO" w:hint="eastAsia"/>
        </w:rPr>
        <w:t>）</w:t>
      </w:r>
      <w:r w:rsidRPr="00816725">
        <w:rPr>
          <w:rFonts w:ascii="UD デジタル 教科書体 NP-R" w:eastAsia="UD デジタル 教科書体 NP-R" w:hAnsi="HG丸ｺﾞｼｯｸM-PRO" w:hint="eastAsia"/>
        </w:rPr>
        <w:t>、呼吸器</w:t>
      </w:r>
      <w:r w:rsidR="0090288E" w:rsidRPr="00816725">
        <w:rPr>
          <w:rFonts w:ascii="UD デジタル 教科書体 NP-R" w:eastAsia="UD デジタル 教科書体 NP-R" w:hAnsi="HG丸ｺﾞｼｯｸM-PRO" w:hint="eastAsia"/>
        </w:rPr>
        <w:t>（</w:t>
      </w:r>
      <w:r w:rsidRPr="00816725">
        <w:rPr>
          <w:rFonts w:ascii="UD デジタル 教科書体 NP-R" w:eastAsia="UD デジタル 教科書体 NP-R" w:hAnsi="HG丸ｺﾞｼｯｸM-PRO" w:hint="eastAsia"/>
        </w:rPr>
        <w:t>声がれ、咳、ゼーゼー、呼吸困難など</w:t>
      </w:r>
      <w:r w:rsidR="0090288E" w:rsidRPr="00816725">
        <w:rPr>
          <w:rFonts w:ascii="UD デジタル 教科書体 NP-R" w:eastAsia="UD デジタル 教科書体 NP-R" w:hAnsi="HG丸ｺﾞｼｯｸM-PRO" w:hint="eastAsia"/>
        </w:rPr>
        <w:t>）</w:t>
      </w:r>
      <w:r w:rsidRPr="00816725">
        <w:rPr>
          <w:rFonts w:ascii="UD デジタル 教科書体 NP-R" w:eastAsia="UD デジタル 教科書体 NP-R" w:hAnsi="HG丸ｺﾞｼｯｸM-PRO" w:hint="eastAsia"/>
        </w:rPr>
        <w:t>、消化器</w:t>
      </w:r>
      <w:r w:rsidR="0090288E" w:rsidRPr="00816725">
        <w:rPr>
          <w:rFonts w:ascii="UD デジタル 教科書体 NP-R" w:eastAsia="UD デジタル 教科書体 NP-R" w:hAnsi="HG丸ｺﾞｼｯｸM-PRO" w:hint="eastAsia"/>
        </w:rPr>
        <w:t>（</w:t>
      </w:r>
      <w:r w:rsidRPr="00816725">
        <w:rPr>
          <w:rFonts w:ascii="UD デジタル 教科書体 NP-R" w:eastAsia="UD デジタル 教科書体 NP-R" w:hAnsi="HG丸ｺﾞｼｯｸM-PRO" w:hint="eastAsia"/>
        </w:rPr>
        <w:t>持続する腹痛、持続する嘔吐など</w:t>
      </w:r>
      <w:r w:rsidR="0090288E" w:rsidRPr="00816725">
        <w:rPr>
          <w:rFonts w:ascii="UD デジタル 教科書体 NP-R" w:eastAsia="UD デジタル 教科書体 NP-R" w:hAnsi="HG丸ｺﾞｼｯｸM-PRO" w:hint="eastAsia"/>
        </w:rPr>
        <w:t>）</w:t>
      </w:r>
      <w:r w:rsidRPr="00816725">
        <w:rPr>
          <w:rFonts w:ascii="UD デジタル 教科書体 NP-R" w:eastAsia="UD デジタル 教科書体 NP-R" w:hAnsi="HG丸ｺﾞｼｯｸM-PRO" w:hint="eastAsia"/>
        </w:rPr>
        <w:t>、循環器</w:t>
      </w:r>
      <w:r w:rsidR="0090288E" w:rsidRPr="00816725">
        <w:rPr>
          <w:rFonts w:ascii="UD デジタル 教科書体 NP-R" w:eastAsia="UD デジタル 教科書体 NP-R" w:hAnsi="HG丸ｺﾞｼｯｸM-PRO" w:hint="eastAsia"/>
        </w:rPr>
        <w:t>（</w:t>
      </w:r>
      <w:r w:rsidRPr="00816725">
        <w:rPr>
          <w:rFonts w:ascii="UD デジタル 教科書体 NP-R" w:eastAsia="UD デジタル 教科書体 NP-R" w:hAnsi="HG丸ｺﾞｼｯｸM-PRO" w:hint="eastAsia"/>
        </w:rPr>
        <w:t>脈の異常、血圧低下など</w:t>
      </w:r>
      <w:r w:rsidR="0090288E" w:rsidRPr="00816725">
        <w:rPr>
          <w:rFonts w:ascii="UD デジタル 教科書体 NP-R" w:eastAsia="UD デジタル 教科書体 NP-R" w:hAnsi="HG丸ｺﾞｼｯｸM-PRO" w:hint="eastAsia"/>
        </w:rPr>
        <w:t>）</w:t>
      </w:r>
      <w:r w:rsidRPr="00816725">
        <w:rPr>
          <w:rFonts w:ascii="UD デジタル 教科書体 NP-R" w:eastAsia="UD デジタル 教科書体 NP-R" w:hAnsi="HG丸ｺﾞｼｯｸM-PRO" w:hint="eastAsia"/>
        </w:rPr>
        <w:t>、神経</w:t>
      </w:r>
      <w:r w:rsidR="0090288E" w:rsidRPr="00816725">
        <w:rPr>
          <w:rFonts w:ascii="UD デジタル 教科書体 NP-R" w:eastAsia="UD デジタル 教科書体 NP-R" w:hAnsi="HG丸ｺﾞｼｯｸM-PRO" w:hint="eastAsia"/>
        </w:rPr>
        <w:t>（</w:t>
      </w:r>
      <w:r w:rsidRPr="00816725">
        <w:rPr>
          <w:rFonts w:ascii="UD デジタル 教科書体 NP-R" w:eastAsia="UD デジタル 教科書体 NP-R" w:hAnsi="HG丸ｺﾞｼｯｸM-PRO" w:hint="eastAsia"/>
        </w:rPr>
        <w:t>活動性の低下、意識の低下など</w:t>
      </w:r>
      <w:r w:rsidR="0090288E" w:rsidRPr="00816725">
        <w:rPr>
          <w:rFonts w:ascii="UD デジタル 教科書体 NP-R" w:eastAsia="UD デジタル 教科書体 NP-R" w:hAnsi="HG丸ｺﾞｼｯｸM-PRO" w:hint="eastAsia"/>
        </w:rPr>
        <w:t>）</w:t>
      </w:r>
      <w:r w:rsidRPr="00816725">
        <w:rPr>
          <w:rFonts w:ascii="UD デジタル 教科書体 NP-R" w:eastAsia="UD デジタル 教科書体 NP-R" w:hAnsi="HG丸ｺﾞｼｯｸM-PRO" w:hint="eastAsia"/>
        </w:rPr>
        <w:t>などの複数の臓器に重篤な症状が現れる。</w:t>
      </w:r>
    </w:p>
    <w:p w14:paraId="7F3FB279" w14:textId="77777777" w:rsidR="00C817BA" w:rsidRPr="00816725" w:rsidRDefault="00C817BA" w:rsidP="00C817BA">
      <w:pPr>
        <w:rPr>
          <w:rFonts w:ascii="UD デジタル 教科書体 NP-R" w:eastAsia="UD デジタル 教科書体 NP-R" w:hAnsi="HG丸ｺﾞｼｯｸM-PRO"/>
        </w:rPr>
      </w:pPr>
    </w:p>
    <w:p w14:paraId="4038E71C" w14:textId="6CD10EA4" w:rsidR="008035DA" w:rsidRPr="00816725" w:rsidRDefault="008035DA">
      <w:pPr>
        <w:rPr>
          <w:rFonts w:ascii="UD デジタル 教科書体 NP-R" w:eastAsia="UD デジタル 教科書体 NP-R" w:hAnsi="HG丸ｺﾞｼｯｸM-PRO"/>
        </w:rPr>
      </w:pPr>
    </w:p>
    <w:p w14:paraId="0BE330C0" w14:textId="20F9CA27" w:rsidR="002A01FD" w:rsidRPr="00816725" w:rsidRDefault="002A01FD">
      <w:pPr>
        <w:rPr>
          <w:rFonts w:ascii="UD デジタル 教科書体 NP-R" w:eastAsia="UD デジタル 教科書体 NP-R" w:hAnsi="HG丸ｺﾞｼｯｸM-PRO"/>
        </w:rPr>
      </w:pPr>
    </w:p>
    <w:p w14:paraId="29CCFD61" w14:textId="38214975" w:rsidR="00265773" w:rsidRPr="00816725" w:rsidRDefault="00265773">
      <w:pPr>
        <w:rPr>
          <w:rFonts w:ascii="UD デジタル 教科書体 NP-R" w:eastAsia="UD デジタル 教科書体 NP-R" w:hAnsi="HG丸ｺﾞｼｯｸM-PRO"/>
        </w:rPr>
      </w:pPr>
    </w:p>
    <w:p w14:paraId="700BD176" w14:textId="106F9268" w:rsidR="00265773" w:rsidRPr="00816725" w:rsidRDefault="00265773">
      <w:pPr>
        <w:rPr>
          <w:rFonts w:ascii="UD デジタル 教科書体 NP-R" w:eastAsia="UD デジタル 教科書体 NP-R" w:hAnsi="HG丸ｺﾞｼｯｸM-PRO"/>
        </w:rPr>
      </w:pPr>
    </w:p>
    <w:p w14:paraId="2350610C" w14:textId="5DA7C4DA" w:rsidR="00265773" w:rsidRPr="00816725" w:rsidRDefault="00265773">
      <w:pPr>
        <w:rPr>
          <w:rFonts w:ascii="UD デジタル 教科書体 NP-R" w:eastAsia="UD デジタル 教科書体 NP-R" w:hAnsi="HG丸ｺﾞｼｯｸM-PRO"/>
        </w:rPr>
      </w:pPr>
    </w:p>
    <w:p w14:paraId="0837C194" w14:textId="77777777" w:rsidR="00265773" w:rsidRPr="00816725" w:rsidRDefault="00265773">
      <w:pPr>
        <w:rPr>
          <w:rFonts w:ascii="UD デジタル 教科書体 NP-R" w:eastAsia="UD デジタル 教科書体 NP-R" w:hAnsi="HG丸ｺﾞｼｯｸM-PRO"/>
        </w:rPr>
      </w:pPr>
    </w:p>
    <w:sectPr w:rsidR="00265773" w:rsidRPr="00816725" w:rsidSect="00FE72B9">
      <w:footerReference w:type="default" r:id="rId14"/>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0541D4" w14:textId="77777777" w:rsidR="0068260B" w:rsidRDefault="0068260B" w:rsidP="00866599">
      <w:r>
        <w:separator/>
      </w:r>
    </w:p>
  </w:endnote>
  <w:endnote w:type="continuationSeparator" w:id="0">
    <w:p w14:paraId="61EBF526" w14:textId="77777777" w:rsidR="0068260B" w:rsidRDefault="0068260B" w:rsidP="008665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UD デジタル 教科書体 NP-R">
    <w:panose1 w:val="02020400000000000000"/>
    <w:charset w:val="80"/>
    <w:family w:val="roman"/>
    <w:pitch w:val="variable"/>
    <w:sig w:usb0="800002A3" w:usb1="2AC7ECFA"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2389512"/>
      <w:docPartObj>
        <w:docPartGallery w:val="Page Numbers (Bottom of Page)"/>
        <w:docPartUnique/>
      </w:docPartObj>
    </w:sdtPr>
    <w:sdtEndPr>
      <w:rPr>
        <w:rFonts w:ascii="UD デジタル 教科書体 NP-R" w:eastAsia="UD デジタル 教科書体 NP-R" w:hint="eastAsia"/>
        <w:szCs w:val="21"/>
      </w:rPr>
    </w:sdtEndPr>
    <w:sdtContent>
      <w:p w14:paraId="568428D5" w14:textId="76D6AF88" w:rsidR="000D5D93" w:rsidRPr="00F752DA" w:rsidRDefault="000D5D93">
        <w:pPr>
          <w:pStyle w:val="a6"/>
          <w:jc w:val="center"/>
          <w:rPr>
            <w:rFonts w:ascii="UD デジタル 教科書体 NP-R" w:eastAsia="UD デジタル 教科書体 NP-R"/>
            <w:szCs w:val="21"/>
          </w:rPr>
        </w:pPr>
        <w:r w:rsidRPr="00F752DA">
          <w:rPr>
            <w:rFonts w:ascii="UD デジタル 教科書体 NP-R" w:eastAsia="UD デジタル 教科書体 NP-R" w:hint="eastAsia"/>
            <w:szCs w:val="21"/>
          </w:rPr>
          <w:fldChar w:fldCharType="begin"/>
        </w:r>
        <w:r w:rsidRPr="00F752DA">
          <w:rPr>
            <w:rFonts w:ascii="UD デジタル 教科書体 NP-R" w:eastAsia="UD デジタル 教科書体 NP-R" w:hint="eastAsia"/>
            <w:szCs w:val="21"/>
          </w:rPr>
          <w:instrText>PAGE   \* MERGEFORMAT</w:instrText>
        </w:r>
        <w:r w:rsidRPr="00F752DA">
          <w:rPr>
            <w:rFonts w:ascii="UD デジタル 教科書体 NP-R" w:eastAsia="UD デジタル 教科書体 NP-R" w:hint="eastAsia"/>
            <w:szCs w:val="21"/>
          </w:rPr>
          <w:fldChar w:fldCharType="separate"/>
        </w:r>
        <w:r w:rsidRPr="00F752DA">
          <w:rPr>
            <w:rFonts w:ascii="UD デジタル 教科書体 NP-R" w:eastAsia="UD デジタル 教科書体 NP-R" w:hint="eastAsia"/>
            <w:szCs w:val="21"/>
            <w:lang w:val="ja-JP"/>
          </w:rPr>
          <w:t>2</w:t>
        </w:r>
        <w:r w:rsidRPr="00F752DA">
          <w:rPr>
            <w:rFonts w:ascii="UD デジタル 教科書体 NP-R" w:eastAsia="UD デジタル 教科書体 NP-R" w:hint="eastAsia"/>
            <w:szCs w:val="21"/>
          </w:rPr>
          <w:fldChar w:fldCharType="end"/>
        </w:r>
      </w:p>
    </w:sdtContent>
  </w:sdt>
  <w:p w14:paraId="1E07510B" w14:textId="77777777" w:rsidR="000D5D93" w:rsidRDefault="000D5D9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83ED56" w14:textId="77777777" w:rsidR="0068260B" w:rsidRDefault="0068260B" w:rsidP="00866599">
      <w:r>
        <w:separator/>
      </w:r>
    </w:p>
  </w:footnote>
  <w:footnote w:type="continuationSeparator" w:id="0">
    <w:p w14:paraId="26E5EB37" w14:textId="77777777" w:rsidR="0068260B" w:rsidRDefault="0068260B" w:rsidP="008665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01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2580"/>
    <w:rsid w:val="0005481F"/>
    <w:rsid w:val="00071E0B"/>
    <w:rsid w:val="00093210"/>
    <w:rsid w:val="000B1B87"/>
    <w:rsid w:val="000D5D93"/>
    <w:rsid w:val="00102F32"/>
    <w:rsid w:val="00122633"/>
    <w:rsid w:val="00122CAD"/>
    <w:rsid w:val="00126AA1"/>
    <w:rsid w:val="00147119"/>
    <w:rsid w:val="00152115"/>
    <w:rsid w:val="00176920"/>
    <w:rsid w:val="001B6B7C"/>
    <w:rsid w:val="001E12D8"/>
    <w:rsid w:val="001F713D"/>
    <w:rsid w:val="002162D6"/>
    <w:rsid w:val="00265773"/>
    <w:rsid w:val="002808B4"/>
    <w:rsid w:val="002A01FD"/>
    <w:rsid w:val="002A33E6"/>
    <w:rsid w:val="002B7E00"/>
    <w:rsid w:val="002D1661"/>
    <w:rsid w:val="002D75B2"/>
    <w:rsid w:val="002E2322"/>
    <w:rsid w:val="00310EAE"/>
    <w:rsid w:val="0034740E"/>
    <w:rsid w:val="00375D22"/>
    <w:rsid w:val="003A0C77"/>
    <w:rsid w:val="003E1DD6"/>
    <w:rsid w:val="003F0A4E"/>
    <w:rsid w:val="003F3C30"/>
    <w:rsid w:val="00400526"/>
    <w:rsid w:val="004107AF"/>
    <w:rsid w:val="00415102"/>
    <w:rsid w:val="00424184"/>
    <w:rsid w:val="00457C84"/>
    <w:rsid w:val="00462CF7"/>
    <w:rsid w:val="0049427F"/>
    <w:rsid w:val="004C1CD1"/>
    <w:rsid w:val="005026C6"/>
    <w:rsid w:val="00504ABF"/>
    <w:rsid w:val="005266B2"/>
    <w:rsid w:val="005453FB"/>
    <w:rsid w:val="00553DF4"/>
    <w:rsid w:val="00574BBA"/>
    <w:rsid w:val="00582A57"/>
    <w:rsid w:val="005B0C24"/>
    <w:rsid w:val="005C13CE"/>
    <w:rsid w:val="006059EE"/>
    <w:rsid w:val="00616332"/>
    <w:rsid w:val="00617F52"/>
    <w:rsid w:val="006753F0"/>
    <w:rsid w:val="00675AD7"/>
    <w:rsid w:val="0068260B"/>
    <w:rsid w:val="006968CC"/>
    <w:rsid w:val="006A64C5"/>
    <w:rsid w:val="00731050"/>
    <w:rsid w:val="00772816"/>
    <w:rsid w:val="007A60A6"/>
    <w:rsid w:val="007B1340"/>
    <w:rsid w:val="007D1B11"/>
    <w:rsid w:val="007F3FCC"/>
    <w:rsid w:val="00802527"/>
    <w:rsid w:val="008035DA"/>
    <w:rsid w:val="008044A9"/>
    <w:rsid w:val="00814034"/>
    <w:rsid w:val="00816725"/>
    <w:rsid w:val="00852580"/>
    <w:rsid w:val="0085377B"/>
    <w:rsid w:val="00866599"/>
    <w:rsid w:val="00876673"/>
    <w:rsid w:val="00894C3D"/>
    <w:rsid w:val="008B3682"/>
    <w:rsid w:val="008B7224"/>
    <w:rsid w:val="008D5D78"/>
    <w:rsid w:val="008F68D4"/>
    <w:rsid w:val="009024FE"/>
    <w:rsid w:val="0090288E"/>
    <w:rsid w:val="00961358"/>
    <w:rsid w:val="009765EC"/>
    <w:rsid w:val="009951A5"/>
    <w:rsid w:val="009978A8"/>
    <w:rsid w:val="00997F0A"/>
    <w:rsid w:val="009A1704"/>
    <w:rsid w:val="009A29ED"/>
    <w:rsid w:val="009A3508"/>
    <w:rsid w:val="009B1560"/>
    <w:rsid w:val="009B3D0E"/>
    <w:rsid w:val="009C04AF"/>
    <w:rsid w:val="009D5C5A"/>
    <w:rsid w:val="009D7CBD"/>
    <w:rsid w:val="009E24AD"/>
    <w:rsid w:val="00A0212A"/>
    <w:rsid w:val="00AB71A3"/>
    <w:rsid w:val="00AE44BE"/>
    <w:rsid w:val="00B066E4"/>
    <w:rsid w:val="00B242A6"/>
    <w:rsid w:val="00B36213"/>
    <w:rsid w:val="00BA559D"/>
    <w:rsid w:val="00BF0044"/>
    <w:rsid w:val="00BF3B59"/>
    <w:rsid w:val="00C05C0E"/>
    <w:rsid w:val="00C359FF"/>
    <w:rsid w:val="00C506E2"/>
    <w:rsid w:val="00C53531"/>
    <w:rsid w:val="00C73A74"/>
    <w:rsid w:val="00C817BA"/>
    <w:rsid w:val="00CA045B"/>
    <w:rsid w:val="00CB7B10"/>
    <w:rsid w:val="00CC5EDB"/>
    <w:rsid w:val="00CD2AC7"/>
    <w:rsid w:val="00CD402D"/>
    <w:rsid w:val="00CD749F"/>
    <w:rsid w:val="00CE4F68"/>
    <w:rsid w:val="00D12F11"/>
    <w:rsid w:val="00D156CF"/>
    <w:rsid w:val="00D339EA"/>
    <w:rsid w:val="00D54527"/>
    <w:rsid w:val="00D55650"/>
    <w:rsid w:val="00D57FDD"/>
    <w:rsid w:val="00D7335A"/>
    <w:rsid w:val="00D83D02"/>
    <w:rsid w:val="00D9047C"/>
    <w:rsid w:val="00DA421A"/>
    <w:rsid w:val="00DB1A3D"/>
    <w:rsid w:val="00DE4626"/>
    <w:rsid w:val="00DF2D39"/>
    <w:rsid w:val="00DF78EA"/>
    <w:rsid w:val="00E33F1D"/>
    <w:rsid w:val="00EA2119"/>
    <w:rsid w:val="00EA65DD"/>
    <w:rsid w:val="00EB0E79"/>
    <w:rsid w:val="00EF2BD7"/>
    <w:rsid w:val="00F27675"/>
    <w:rsid w:val="00F3348B"/>
    <w:rsid w:val="00F45E68"/>
    <w:rsid w:val="00F60DF9"/>
    <w:rsid w:val="00F74B83"/>
    <w:rsid w:val="00F752DA"/>
    <w:rsid w:val="00F8171D"/>
    <w:rsid w:val="00F90EF6"/>
    <w:rsid w:val="00FA276A"/>
    <w:rsid w:val="00FE15F1"/>
    <w:rsid w:val="00FE2C5F"/>
    <w:rsid w:val="00FE369F"/>
    <w:rsid w:val="00FE72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0177">
      <v:textbox inset="5.85pt,.7pt,5.85pt,.7pt"/>
    </o:shapedefaults>
    <o:shapelayout v:ext="edit">
      <o:idmap v:ext="edit" data="1"/>
    </o:shapelayout>
  </w:shapeDefaults>
  <w:decimalSymbol w:val="."/>
  <w:listSeparator w:val=","/>
  <w14:docId w14:val="37BBDF29"/>
  <w15:chartTrackingRefBased/>
  <w15:docId w15:val="{C078A909-C7B7-4D01-BA9C-03E9CDD02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126AA1"/>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3D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66599"/>
    <w:pPr>
      <w:tabs>
        <w:tab w:val="center" w:pos="4252"/>
        <w:tab w:val="right" w:pos="8504"/>
      </w:tabs>
      <w:snapToGrid w:val="0"/>
    </w:pPr>
  </w:style>
  <w:style w:type="character" w:customStyle="1" w:styleId="a5">
    <w:name w:val="ヘッダー (文字)"/>
    <w:basedOn w:val="a0"/>
    <w:link w:val="a4"/>
    <w:uiPriority w:val="99"/>
    <w:rsid w:val="00866599"/>
  </w:style>
  <w:style w:type="paragraph" w:styleId="a6">
    <w:name w:val="footer"/>
    <w:basedOn w:val="a"/>
    <w:link w:val="a7"/>
    <w:uiPriority w:val="99"/>
    <w:unhideWhenUsed/>
    <w:rsid w:val="00866599"/>
    <w:pPr>
      <w:tabs>
        <w:tab w:val="center" w:pos="4252"/>
        <w:tab w:val="right" w:pos="8504"/>
      </w:tabs>
      <w:snapToGrid w:val="0"/>
    </w:pPr>
  </w:style>
  <w:style w:type="character" w:customStyle="1" w:styleId="a7">
    <w:name w:val="フッター (文字)"/>
    <w:basedOn w:val="a0"/>
    <w:link w:val="a6"/>
    <w:uiPriority w:val="99"/>
    <w:rsid w:val="00866599"/>
  </w:style>
  <w:style w:type="paragraph" w:styleId="a8">
    <w:name w:val="Balloon Text"/>
    <w:basedOn w:val="a"/>
    <w:link w:val="a9"/>
    <w:uiPriority w:val="99"/>
    <w:semiHidden/>
    <w:unhideWhenUsed/>
    <w:rsid w:val="006968C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968CC"/>
    <w:rPr>
      <w:rFonts w:asciiTheme="majorHAnsi" w:eastAsiaTheme="majorEastAsia" w:hAnsiTheme="majorHAnsi" w:cstheme="majorBidi"/>
      <w:sz w:val="18"/>
      <w:szCs w:val="18"/>
    </w:rPr>
  </w:style>
  <w:style w:type="character" w:customStyle="1" w:styleId="10">
    <w:name w:val="見出し 1 (文字)"/>
    <w:basedOn w:val="a0"/>
    <w:link w:val="1"/>
    <w:uiPriority w:val="9"/>
    <w:rsid w:val="00126AA1"/>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package" Target="embeddings/Microsoft_Excel_Worksheet3.xlsx"/><Relationship Id="rId3" Type="http://schemas.openxmlformats.org/officeDocument/2006/relationships/webSettings" Target="webSettings.xml"/><Relationship Id="rId7" Type="http://schemas.openxmlformats.org/officeDocument/2006/relationships/package" Target="embeddings/Microsoft_Excel_Worksheet.xlsx"/><Relationship Id="rId12" Type="http://schemas.openxmlformats.org/officeDocument/2006/relationships/image" Target="media/image4.emf"/><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package" Target="embeddings/Microsoft_Excel_Worksheet2.xlsx"/><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footnotes" Target="footnotes.xml"/><Relationship Id="rId9" Type="http://schemas.openxmlformats.org/officeDocument/2006/relationships/package" Target="embeddings/Microsoft_Excel_Worksheet1.xlsx"/><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5</Pages>
  <Words>430</Words>
  <Characters>2453</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稲沢市</Company>
  <LinksUpToDate>false</LinksUpToDate>
  <CharactersWithSpaces>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CL1902-086t</dc:creator>
  <cp:keywords/>
  <dc:description/>
  <cp:lastModifiedBy>CL1902-086t</cp:lastModifiedBy>
  <cp:revision>4</cp:revision>
  <cp:lastPrinted>2024-07-01T08:50:00Z</cp:lastPrinted>
  <dcterms:created xsi:type="dcterms:W3CDTF">2024-07-01T08:25:00Z</dcterms:created>
  <dcterms:modified xsi:type="dcterms:W3CDTF">2024-07-01T08:52:00Z</dcterms:modified>
</cp:coreProperties>
</file>