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BE" w:rsidRDefault="00BB49C7">
      <w:pPr>
        <w:rPr>
          <w:rStyle w:val="a3"/>
        </w:rPr>
      </w:pPr>
      <w:r>
        <w:rPr>
          <w:rFonts w:eastAsia="ＭＳ ゴシック"/>
          <w:sz w:val="20"/>
        </w:rPr>
        <w:pict w14:anchorId="227072C6">
          <v:rect id="Rectangle 20" o:spid="_x0000_s2051" style="position:absolute;left:0;text-align:left;margin-left:1.1pt;margin-top:-.3pt;width:451.7pt;height:33pt;z-index:2;mso-wrap-distance-left:9pt;mso-wrap-distance-top:0;mso-wrap-distance-right:9pt;mso-wrap-distance-bottom:0;mso-position-horizontal-relative:text;mso-position-vertical-relative:text;v-text-anchor:top" fillcolor="#4f6228" strokecolor="#4f6228">
            <v:textbox inset="1mm,0,1mm,1mm">
              <w:txbxContent>
                <w:p w:rsidR="000D74BE" w:rsidRDefault="0046526E">
                  <w:pPr>
                    <w:jc w:val="center"/>
                    <w:rPr>
                      <w:rFonts w:ascii="ＭＳ Ｐゴシック" w:eastAsia="ＭＳ Ｐゴシック" w:hAnsi="ＭＳ Ｐゴシック"/>
                      <w:sz w:val="36"/>
                    </w:rPr>
                  </w:pPr>
                  <w:r>
                    <w:rPr>
                      <w:rFonts w:ascii="ＭＳ Ｐゴシック" w:eastAsia="ＭＳ Ｐゴシック" w:hAnsi="ＭＳ Ｐゴシック" w:hint="eastAsia"/>
                      <w:color w:val="FFFFFF"/>
                      <w:w w:val="90"/>
                      <w:sz w:val="36"/>
                    </w:rPr>
                    <w:t>稲沢市パブリックコメント手続に関する意見書（提出様式）</w:t>
                  </w:r>
                </w:p>
              </w:txbxContent>
            </v:textbox>
          </v:rect>
        </w:pict>
      </w:r>
    </w:p>
    <w:p w:rsidR="000D74BE" w:rsidRDefault="000D74BE">
      <w:pPr>
        <w:rPr>
          <w:rStyle w:val="a3"/>
        </w:rPr>
      </w:pPr>
    </w:p>
    <w:p w:rsidR="000D74BE" w:rsidRDefault="000D74BE">
      <w:pPr>
        <w:rPr>
          <w:rStyle w:val="a3"/>
        </w:rPr>
      </w:pPr>
    </w:p>
    <w:p w:rsidR="000D74BE" w:rsidRDefault="0046526E">
      <w:pPr>
        <w:spacing w:line="320" w:lineRule="exact"/>
        <w:ind w:firstLineChars="100" w:firstLine="208"/>
        <w:rPr>
          <w:rFonts w:ascii="HG丸ｺﾞｼｯｸM-PRO" w:eastAsia="HG丸ｺﾞｼｯｸM-PRO" w:hAnsi="HG丸ｺﾞｼｯｸM-PRO"/>
          <w:w w:val="80"/>
          <w:sz w:val="26"/>
        </w:rPr>
      </w:pPr>
      <w:r>
        <w:rPr>
          <w:rFonts w:ascii="HG丸ｺﾞｼｯｸM-PRO" w:eastAsia="HG丸ｺﾞｼｯｸM-PRO" w:hAnsi="HG丸ｺﾞｼｯｸM-PRO" w:hint="eastAsia"/>
          <w:w w:val="80"/>
          <w:sz w:val="26"/>
        </w:rPr>
        <w:t>「稲沢公園再整備基本計画（案）」について、皆様のご意見をお聞かせください</w:t>
      </w:r>
    </w:p>
    <w:p w:rsidR="000D74BE" w:rsidRDefault="000D74BE">
      <w:pPr>
        <w:rPr>
          <w:rFonts w:asciiTheme="majorEastAsia" w:eastAsiaTheme="majorEastAsia" w:hAnsiTheme="majorEastAsia"/>
          <w:sz w:val="22"/>
        </w:rPr>
      </w:pPr>
    </w:p>
    <w:p w:rsidR="000D74BE" w:rsidRDefault="0046526E">
      <w:pPr>
        <w:ind w:firstLineChars="100" w:firstLine="210"/>
        <w:rPr>
          <w:rFonts w:ascii="ＭＳ 明朝" w:hAnsi="ＭＳ 明朝"/>
          <w:color w:val="545454"/>
        </w:rPr>
      </w:pPr>
      <w:r>
        <w:rPr>
          <w:rFonts w:ascii="ＭＳ 明朝" w:hAnsi="ＭＳ 明朝" w:hint="eastAsia"/>
          <w:color w:val="545454"/>
        </w:rPr>
        <w:t>魅力ある都市空間の創出や地域の活性化を目指し、稲沢公園の更なるにぎわい創出に向けた再整備計画の策定を進めています。</w:t>
      </w:r>
    </w:p>
    <w:p w:rsidR="000D74BE" w:rsidRDefault="0046526E">
      <w:pPr>
        <w:ind w:firstLineChars="100" w:firstLine="210"/>
        <w:rPr>
          <w:rFonts w:ascii="ＭＳ 明朝" w:hAnsi="ＭＳ 明朝"/>
          <w:color w:val="545454"/>
        </w:rPr>
      </w:pPr>
      <w:r>
        <w:rPr>
          <w:rFonts w:ascii="ＭＳ 明朝" w:hAnsi="ＭＳ 明朝" w:hint="eastAsia"/>
          <w:color w:val="545454"/>
        </w:rPr>
        <w:t>つきましては、市民の皆様に参画していただくための計画（案）を公表し、広く意見を募集します。</w:t>
      </w:r>
    </w:p>
    <w:p w:rsidR="000D74BE" w:rsidRDefault="0046526E">
      <w:pPr>
        <w:ind w:firstLineChars="100" w:firstLine="210"/>
        <w:rPr>
          <w:rFonts w:ascii="ＭＳ 明朝" w:hAnsi="ＭＳ 明朝"/>
          <w:color w:val="545454"/>
        </w:rPr>
      </w:pPr>
      <w:r>
        <w:rPr>
          <w:rFonts w:ascii="ＭＳ 明朝" w:hAnsi="ＭＳ 明朝" w:hint="eastAsia"/>
          <w:color w:val="545454"/>
        </w:rPr>
        <w:t>なお、お寄せいただいたご意見に対する回答は市のホームページで公表することとし、個別に回答いたしませんのでご了承ください。</w:t>
      </w:r>
    </w:p>
    <w:p w:rsidR="000D74BE" w:rsidRDefault="000D74BE">
      <w:pPr>
        <w:ind w:right="840"/>
        <w:rPr>
          <w:rFonts w:ascii="HG丸ｺﾞｼｯｸM-PRO" w:eastAsia="HG丸ｺﾞｼｯｸM-PRO" w:hAnsi="HG丸ｺﾞｼｯｸM-PRO"/>
        </w:rPr>
      </w:pPr>
    </w:p>
    <w:p w:rsidR="000D74BE" w:rsidRDefault="0046526E">
      <w:pPr>
        <w:spacing w:beforeLines="50" w:before="145" w:afterLines="50" w:after="145"/>
        <w:ind w:leftChars="100" w:left="210" w:rightChars="269" w:right="565"/>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日提出</w:t>
      </w:r>
    </w:p>
    <w:tbl>
      <w:tblPr>
        <w:tblStyle w:val="ac"/>
        <w:tblW w:w="8117" w:type="dxa"/>
        <w:jc w:val="center"/>
        <w:tblLayout w:type="fixed"/>
        <w:tblLook w:val="01E0" w:firstRow="1" w:lastRow="1" w:firstColumn="1" w:lastColumn="1" w:noHBand="0" w:noVBand="0"/>
      </w:tblPr>
      <w:tblGrid>
        <w:gridCol w:w="2122"/>
        <w:gridCol w:w="5995"/>
      </w:tblGrid>
      <w:tr w:rsidR="000D74BE">
        <w:trPr>
          <w:trHeight w:val="559"/>
          <w:jc w:val="center"/>
        </w:trPr>
        <w:tc>
          <w:tcPr>
            <w:tcW w:w="2122" w:type="dxa"/>
            <w:shd w:val="clear" w:color="auto" w:fill="C7E6A4"/>
            <w:vAlign w:val="center"/>
          </w:tcPr>
          <w:p w:rsidR="000D74BE" w:rsidRDefault="0046526E">
            <w:pPr>
              <w:snapToGrid w:val="0"/>
              <w:jc w:val="center"/>
              <w:rPr>
                <w:rFonts w:ascii="HG丸ｺﾞｼｯｸM-PRO" w:eastAsia="HG丸ｺﾞｼｯｸM-PRO" w:hAnsi="HG丸ｺﾞｼｯｸM-PRO"/>
                <w:spacing w:val="-20"/>
              </w:rPr>
            </w:pPr>
            <w:r w:rsidRPr="0046526E">
              <w:rPr>
                <w:rFonts w:ascii="HG丸ｺﾞｼｯｸM-PRO" w:eastAsia="HG丸ｺﾞｼｯｸM-PRO" w:hAnsi="HG丸ｺﾞｼｯｸM-PRO" w:hint="eastAsia"/>
                <w:spacing w:val="60"/>
                <w:kern w:val="0"/>
                <w:fitText w:val="1470" w:id="1"/>
              </w:rPr>
              <w:t>案件の名</w:t>
            </w:r>
            <w:r w:rsidRPr="0046526E">
              <w:rPr>
                <w:rFonts w:ascii="HG丸ｺﾞｼｯｸM-PRO" w:eastAsia="HG丸ｺﾞｼｯｸM-PRO" w:hAnsi="HG丸ｺﾞｼｯｸM-PRO" w:hint="eastAsia"/>
                <w:kern w:val="0"/>
                <w:fitText w:val="1470" w:id="1"/>
              </w:rPr>
              <w:t>称</w:t>
            </w:r>
          </w:p>
        </w:tc>
        <w:tc>
          <w:tcPr>
            <w:tcW w:w="5995" w:type="dxa"/>
            <w:vAlign w:val="center"/>
          </w:tcPr>
          <w:p w:rsidR="000D74BE" w:rsidRDefault="0046526E">
            <w:pPr>
              <w:snapToGrid w:val="0"/>
              <w:ind w:firstLineChars="100" w:firstLine="180"/>
              <w:rPr>
                <w:rFonts w:asciiTheme="majorEastAsia" w:eastAsiaTheme="majorEastAsia" w:hAnsiTheme="majorEastAsia"/>
                <w:spacing w:val="-20"/>
                <w:sz w:val="22"/>
              </w:rPr>
            </w:pPr>
            <w:r>
              <w:rPr>
                <w:rFonts w:asciiTheme="majorEastAsia" w:eastAsiaTheme="majorEastAsia" w:hAnsiTheme="majorEastAsia" w:hint="eastAsia"/>
                <w:spacing w:val="-20"/>
                <w:sz w:val="22"/>
              </w:rPr>
              <w:t>稲沢公園再整備基本計画（案）</w:t>
            </w:r>
          </w:p>
        </w:tc>
      </w:tr>
      <w:tr w:rsidR="000D74BE">
        <w:trPr>
          <w:trHeight w:val="698"/>
          <w:jc w:val="center"/>
        </w:trPr>
        <w:tc>
          <w:tcPr>
            <w:tcW w:w="2122" w:type="dxa"/>
            <w:shd w:val="clear" w:color="auto" w:fill="C7E6A4"/>
            <w:vAlign w:val="center"/>
          </w:tcPr>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kern w:val="0"/>
                <w:fitText w:val="1470" w:id="2"/>
              </w:rPr>
              <w:t>住所又は所在地</w:t>
            </w:r>
          </w:p>
        </w:tc>
        <w:tc>
          <w:tcPr>
            <w:tcW w:w="5995" w:type="dxa"/>
            <w:vAlign w:val="center"/>
          </w:tcPr>
          <w:p w:rsidR="000D74BE" w:rsidRDefault="0046526E">
            <w:pPr>
              <w:snapToGrid w:val="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p>
        </w:tc>
      </w:tr>
      <w:tr w:rsidR="000D74BE">
        <w:trPr>
          <w:trHeight w:val="810"/>
          <w:jc w:val="center"/>
        </w:trPr>
        <w:tc>
          <w:tcPr>
            <w:tcW w:w="2122" w:type="dxa"/>
            <w:shd w:val="clear" w:color="auto" w:fill="C7E6A4"/>
            <w:vAlign w:val="center"/>
          </w:tcPr>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525"/>
                <w:kern w:val="0"/>
                <w:fitText w:val="1470" w:id="3"/>
              </w:rPr>
              <w:t>氏</w:t>
            </w:r>
            <w:r>
              <w:rPr>
                <w:rFonts w:ascii="HG丸ｺﾞｼｯｸM-PRO" w:eastAsia="HG丸ｺﾞｼｯｸM-PRO" w:hAnsi="HG丸ｺﾞｼｯｸM-PRO" w:hint="eastAsia"/>
                <w:kern w:val="0"/>
                <w:fitText w:val="1470" w:id="3"/>
              </w:rPr>
              <w:t>名</w:t>
            </w:r>
          </w:p>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sz w:val="16"/>
              </w:rPr>
              <w:t>（</w:t>
            </w:r>
            <w:r>
              <w:rPr>
                <w:rFonts w:ascii="HG丸ｺﾞｼｯｸM-PRO" w:eastAsia="HG丸ｺﾞｼｯｸM-PRO" w:hAnsi="HG丸ｺﾞｼｯｸM-PRO" w:hint="eastAsia"/>
                <w:spacing w:val="-20"/>
                <w:sz w:val="18"/>
              </w:rPr>
              <w:t>法人その他の団体の場合は、</w:t>
            </w:r>
          </w:p>
          <w:p w:rsidR="000D74BE" w:rsidRDefault="0046526E">
            <w:pPr>
              <w:snapToGrid w:val="0"/>
              <w:rPr>
                <w:rFonts w:ascii="HG丸ｺﾞｼｯｸM-PRO" w:eastAsia="HG丸ｺﾞｼｯｸM-PRO" w:hAnsi="HG丸ｺﾞｼｯｸM-PRO"/>
                <w:spacing w:val="-20"/>
                <w:sz w:val="18"/>
              </w:rPr>
            </w:pPr>
            <w:r>
              <w:rPr>
                <w:rFonts w:ascii="HG丸ｺﾞｼｯｸM-PRO" w:eastAsia="HG丸ｺﾞｼｯｸM-PRO" w:hAnsi="HG丸ｺﾞｼｯｸM-PRO" w:hint="eastAsia"/>
                <w:kern w:val="0"/>
                <w:sz w:val="18"/>
              </w:rPr>
              <w:t xml:space="preserve">  </w:t>
            </w:r>
            <w:r w:rsidRPr="0046526E">
              <w:rPr>
                <w:rFonts w:ascii="HG丸ｺﾞｼｯｸM-PRO" w:eastAsia="HG丸ｺﾞｼｯｸM-PRO" w:hAnsi="HG丸ｺﾞｼｯｸM-PRO" w:hint="eastAsia"/>
                <w:spacing w:val="45"/>
                <w:w w:val="55"/>
                <w:kern w:val="0"/>
                <w:sz w:val="18"/>
                <w:fitText w:val="1710" w:id="4"/>
              </w:rPr>
              <w:t>名称及び代表者氏名</w:t>
            </w:r>
            <w:r w:rsidRPr="0046526E">
              <w:rPr>
                <w:rFonts w:ascii="HG丸ｺﾞｼｯｸM-PRO" w:eastAsia="HG丸ｺﾞｼｯｸM-PRO" w:hAnsi="HG丸ｺﾞｼｯｸM-PRO" w:hint="eastAsia"/>
                <w:spacing w:val="5"/>
                <w:w w:val="55"/>
                <w:kern w:val="0"/>
                <w:sz w:val="18"/>
                <w:fitText w:val="1710" w:id="4"/>
              </w:rPr>
              <w:t>）</w:t>
            </w:r>
          </w:p>
        </w:tc>
        <w:tc>
          <w:tcPr>
            <w:tcW w:w="5995" w:type="dxa"/>
            <w:vAlign w:val="center"/>
          </w:tcPr>
          <w:p w:rsidR="000D74BE" w:rsidRDefault="0046526E">
            <w:pPr>
              <w:snapToGrid w:val="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p>
        </w:tc>
      </w:tr>
      <w:tr w:rsidR="000D74BE">
        <w:trPr>
          <w:trHeight w:val="477"/>
          <w:jc w:val="center"/>
        </w:trPr>
        <w:tc>
          <w:tcPr>
            <w:tcW w:w="2122" w:type="dxa"/>
            <w:shd w:val="clear" w:color="auto" w:fill="C7E6A4"/>
            <w:vAlign w:val="center"/>
          </w:tcPr>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105"/>
                <w:kern w:val="0"/>
                <w:fitText w:val="1470" w:id="5"/>
              </w:rPr>
              <w:t>電話番</w:t>
            </w:r>
            <w:r>
              <w:rPr>
                <w:rFonts w:ascii="HG丸ｺﾞｼｯｸM-PRO" w:eastAsia="HG丸ｺﾞｼｯｸM-PRO" w:hAnsi="HG丸ｺﾞｼｯｸM-PRO" w:hint="eastAsia"/>
                <w:kern w:val="0"/>
                <w:fitText w:val="1470" w:id="5"/>
              </w:rPr>
              <w:t>号</w:t>
            </w:r>
          </w:p>
        </w:tc>
        <w:tc>
          <w:tcPr>
            <w:tcW w:w="5995" w:type="dxa"/>
            <w:vAlign w:val="center"/>
          </w:tcPr>
          <w:p w:rsidR="000D74BE" w:rsidRDefault="0046526E">
            <w:pPr>
              <w:snapToGrid w:val="0"/>
              <w:rPr>
                <w:rFonts w:asciiTheme="majorEastAsia" w:eastAsiaTheme="majorEastAsia" w:hAnsiTheme="majorEastAsia"/>
                <w:spacing w:val="-20"/>
                <w:sz w:val="22"/>
              </w:rPr>
            </w:pPr>
            <w:r>
              <w:rPr>
                <w:rFonts w:asciiTheme="majorEastAsia" w:eastAsiaTheme="majorEastAsia" w:hAnsiTheme="majorEastAsia" w:hint="eastAsia"/>
                <w:spacing w:val="-20"/>
                <w:sz w:val="22"/>
              </w:rPr>
              <w:t>（　　　　　　）　　　　　　－</w:t>
            </w:r>
          </w:p>
        </w:tc>
      </w:tr>
      <w:tr w:rsidR="000D74BE">
        <w:trPr>
          <w:trHeight w:val="671"/>
          <w:jc w:val="center"/>
        </w:trPr>
        <w:tc>
          <w:tcPr>
            <w:tcW w:w="2122" w:type="dxa"/>
            <w:shd w:val="clear" w:color="auto" w:fill="C7E6A4"/>
            <w:vAlign w:val="center"/>
          </w:tcPr>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kern w:val="0"/>
              </w:rPr>
              <w:t xml:space="preserve">　</w:t>
            </w:r>
            <w:r w:rsidRPr="0046526E">
              <w:rPr>
                <w:rFonts w:ascii="HG丸ｺﾞｼｯｸM-PRO" w:eastAsia="HG丸ｺﾞｼｯｸM-PRO" w:hAnsi="HG丸ｺﾞｼｯｸM-PRO" w:hint="eastAsia"/>
                <w:spacing w:val="8"/>
                <w:w w:val="66"/>
                <w:kern w:val="0"/>
                <w:fitText w:val="1680" w:id="6"/>
              </w:rPr>
              <w:t>市外にお住まいのかたは</w:t>
            </w:r>
            <w:r w:rsidRPr="0046526E">
              <w:rPr>
                <w:rFonts w:ascii="HG丸ｺﾞｼｯｸM-PRO" w:eastAsia="HG丸ｺﾞｼｯｸM-PRO" w:hAnsi="HG丸ｺﾞｼｯｸM-PRO" w:hint="eastAsia"/>
                <w:spacing w:val="-18"/>
                <w:w w:val="66"/>
                <w:kern w:val="0"/>
                <w:fitText w:val="1680" w:id="6"/>
              </w:rPr>
              <w:t>、</w:t>
            </w:r>
          </w:p>
          <w:p w:rsidR="000D74BE" w:rsidRDefault="0046526E">
            <w:pPr>
              <w:snapToGrid w:val="0"/>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勤務先又は学校名</w:t>
            </w:r>
          </w:p>
        </w:tc>
        <w:tc>
          <w:tcPr>
            <w:tcW w:w="5995" w:type="dxa"/>
            <w:vAlign w:val="center"/>
          </w:tcPr>
          <w:p w:rsidR="000D74BE" w:rsidRDefault="0046526E">
            <w:pPr>
              <w:snapToGrid w:val="0"/>
              <w:rPr>
                <w:rFonts w:asciiTheme="majorEastAsia" w:eastAsiaTheme="majorEastAsia" w:hAnsiTheme="majorEastAsia"/>
                <w:spacing w:val="-20"/>
                <w:sz w:val="22"/>
              </w:rPr>
            </w:pPr>
            <w:r>
              <w:rPr>
                <w:rFonts w:asciiTheme="majorEastAsia" w:eastAsiaTheme="majorEastAsia" w:hAnsiTheme="majorEastAsia" w:hint="eastAsia"/>
                <w:spacing w:val="-20"/>
                <w:sz w:val="22"/>
              </w:rPr>
              <w:t xml:space="preserve">　</w:t>
            </w:r>
          </w:p>
        </w:tc>
      </w:tr>
      <w:tr w:rsidR="000D74BE">
        <w:trPr>
          <w:trHeight w:val="415"/>
          <w:jc w:val="center"/>
        </w:trPr>
        <w:tc>
          <w:tcPr>
            <w:tcW w:w="2122" w:type="dxa"/>
            <w:shd w:val="clear" w:color="auto" w:fill="C7E6A4"/>
          </w:tcPr>
          <w:p w:rsidR="000D74BE" w:rsidRDefault="0046526E">
            <w:pPr>
              <w:snapToGrid w:val="0"/>
              <w:spacing w:beforeLines="30" w:before="87"/>
              <w:jc w:val="center"/>
              <w:rPr>
                <w:rFonts w:asciiTheme="majorEastAsia" w:eastAsiaTheme="majorEastAsia" w:hAnsiTheme="majorEastAsia"/>
                <w:spacing w:val="-20"/>
              </w:rPr>
            </w:pPr>
            <w:r>
              <w:rPr>
                <w:rFonts w:ascii="HG丸ｺﾞｼｯｸM-PRO" w:eastAsia="HG丸ｺﾞｼｯｸM-PRO" w:hAnsi="HG丸ｺﾞｼｯｸM-PRO" w:hint="eastAsia"/>
                <w:spacing w:val="-20"/>
              </w:rPr>
              <w:t>ご　意　見</w:t>
            </w:r>
          </w:p>
        </w:tc>
        <w:tc>
          <w:tcPr>
            <w:tcW w:w="5995" w:type="dxa"/>
            <w:tcBorders>
              <w:bottom w:val="nil"/>
            </w:tcBorders>
          </w:tcPr>
          <w:p w:rsidR="000D74BE" w:rsidRDefault="00BB49C7">
            <w:pPr>
              <w:snapToGrid w:val="0"/>
              <w:spacing w:beforeLines="30" w:before="87"/>
              <w:rPr>
                <w:rFonts w:asciiTheme="majorEastAsia" w:eastAsiaTheme="majorEastAsia" w:hAnsiTheme="majorEastAsia"/>
                <w:spacing w:val="-20"/>
              </w:rPr>
            </w:pPr>
            <w:r>
              <w:rPr>
                <w:rFonts w:ascii="HG丸ｺﾞｼｯｸM-PRO" w:eastAsia="HG丸ｺﾞｼｯｸM-PRO" w:hAnsi="HG丸ｺﾞｼｯｸM-PRO"/>
                <w:spacing w:val="-20"/>
              </w:rPr>
              <w:pict w14:anchorId="243987EE">
                <v:shapetype id="_x0000_t202" coordsize="21600,21600" o:spt="202" path="m,l,21600r21600,l21600,xe">
                  <v:stroke joinstyle="miter"/>
                  <v:path gradientshapeok="t" o:connecttype="rect"/>
                </v:shapetype>
                <v:shape id="テキスト ボックス 2" o:spid="_x0000_s2050" type="#_x0000_t202" style="position:absolute;left:0;text-align:left;margin-left:-3.65pt;margin-top:-.25pt;width:376.4pt;height:23.25pt;z-index:3;mso-wrap-distance-left:9pt;mso-wrap-distance-top:0;mso-wrap-distance-right:9pt;mso-wrap-distance-bottom:0;mso-position-horizontal-relative:text;mso-position-vertical-relative:text;v-text-anchor:top" filled="f" stroked="f" strokeweight=".5pt">
                  <v:textbox>
                    <w:txbxContent>
                      <w:p w:rsidR="000D74BE" w:rsidRDefault="0046526E">
                        <w:pPr>
                          <w:snapToGrid w:val="0"/>
                          <w:jc w:val="left"/>
                          <w:rPr>
                            <w:rFonts w:ascii="HGPｺﾞｼｯｸE" w:eastAsia="HGPｺﾞｼｯｸE" w:hAnsi="HGPｺﾞｼｯｸE"/>
                            <w:w w:val="80"/>
                            <w:sz w:val="20"/>
                          </w:rPr>
                        </w:pPr>
                        <w:r>
                          <w:rPr>
                            <w:rFonts w:ascii="HGPｺﾞｼｯｸE" w:eastAsia="HGPｺﾞｼｯｸE" w:hAnsi="HGPｺﾞｼｯｸE" w:hint="eastAsia"/>
                            <w:spacing w:val="-20"/>
                            <w:w w:val="80"/>
                            <w:sz w:val="22"/>
                          </w:rPr>
                          <w:t>※</w:t>
                        </w:r>
                        <w:r>
                          <w:rPr>
                            <w:rStyle w:val="a3"/>
                            <w:rFonts w:ascii="HGPｺﾞｼｯｸE" w:eastAsia="HGPｺﾞｼｯｸE" w:hAnsi="HGPｺﾞｼｯｸE" w:hint="eastAsia"/>
                            <w:w w:val="80"/>
                            <w:sz w:val="22"/>
                          </w:rPr>
                          <w:t>どの部分に関する意見か、ページ等も明記してください。</w:t>
                        </w:r>
                      </w:p>
                    </w:txbxContent>
                  </v:textbox>
                </v:shape>
              </w:pict>
            </w:r>
          </w:p>
        </w:tc>
      </w:tr>
      <w:tr w:rsidR="000D74BE">
        <w:trPr>
          <w:trHeight w:val="5065"/>
          <w:jc w:val="center"/>
        </w:trPr>
        <w:tc>
          <w:tcPr>
            <w:tcW w:w="8117" w:type="dxa"/>
            <w:gridSpan w:val="2"/>
            <w:tcBorders>
              <w:top w:val="nil"/>
            </w:tcBorders>
          </w:tcPr>
          <w:p w:rsidR="000D74BE" w:rsidRDefault="000D74BE">
            <w:pPr>
              <w:snapToGrid w:val="0"/>
              <w:spacing w:beforeLines="30" w:before="87"/>
              <w:rPr>
                <w:rFonts w:ascii="HG丸ｺﾞｼｯｸM-PRO" w:eastAsia="HG丸ｺﾞｼｯｸM-PRO" w:hAnsi="HG丸ｺﾞｼｯｸM-PRO"/>
                <w:spacing w:val="-20"/>
              </w:rPr>
            </w:pPr>
          </w:p>
        </w:tc>
      </w:tr>
    </w:tbl>
    <w:p w:rsidR="000D74BE" w:rsidRDefault="0046526E">
      <w:pPr>
        <w:tabs>
          <w:tab w:val="center" w:pos="4960"/>
        </w:tabs>
        <w:ind w:firstLineChars="100" w:firstLine="220"/>
        <w:jc w:val="left"/>
        <w:rPr>
          <w:rStyle w:val="a3"/>
          <w:rFonts w:asciiTheme="majorEastAsia" w:eastAsiaTheme="majorEastAsia" w:hAnsiTheme="majorEastAsia"/>
          <w:sz w:val="22"/>
        </w:rPr>
      </w:pPr>
      <w:r>
        <w:rPr>
          <w:rStyle w:val="a3"/>
          <w:rFonts w:asciiTheme="majorEastAsia" w:eastAsiaTheme="majorEastAsia" w:hAnsiTheme="majorEastAsia" w:hint="eastAsia"/>
          <w:sz w:val="22"/>
        </w:rPr>
        <w:t>○提出期限：令和7年1月1</w:t>
      </w:r>
      <w:r w:rsidR="00BB49C7">
        <w:rPr>
          <w:rStyle w:val="a3"/>
          <w:rFonts w:asciiTheme="majorEastAsia" w:eastAsiaTheme="majorEastAsia" w:hAnsiTheme="majorEastAsia" w:hint="eastAsia"/>
          <w:sz w:val="22"/>
        </w:rPr>
        <w:t>5日（水</w:t>
      </w:r>
      <w:r>
        <w:rPr>
          <w:rStyle w:val="a3"/>
          <w:rFonts w:asciiTheme="majorEastAsia" w:eastAsiaTheme="majorEastAsia" w:hAnsiTheme="majorEastAsia" w:hint="eastAsia"/>
          <w:sz w:val="22"/>
        </w:rPr>
        <w:t>）必着</w:t>
      </w:r>
    </w:p>
    <w:p w:rsidR="000D74BE" w:rsidRDefault="0046526E">
      <w:pPr>
        <w:tabs>
          <w:tab w:val="center" w:pos="4960"/>
        </w:tabs>
        <w:ind w:firstLineChars="100" w:firstLine="220"/>
        <w:jc w:val="left"/>
        <w:rPr>
          <w:rStyle w:val="a3"/>
          <w:rFonts w:asciiTheme="majorEastAsia" w:eastAsiaTheme="majorEastAsia" w:hAnsiTheme="majorEastAsia"/>
          <w:sz w:val="22"/>
        </w:rPr>
      </w:pPr>
      <w:r>
        <w:rPr>
          <w:rStyle w:val="a3"/>
          <w:rFonts w:asciiTheme="majorEastAsia" w:eastAsiaTheme="majorEastAsia" w:hAnsiTheme="majorEastAsia" w:hint="eastAsia"/>
          <w:sz w:val="22"/>
        </w:rPr>
        <w:t>○</w:t>
      </w:r>
      <w:r>
        <w:rPr>
          <w:rStyle w:val="a3"/>
          <w:rFonts w:asciiTheme="majorEastAsia" w:eastAsiaTheme="majorEastAsia" w:hAnsiTheme="majorEastAsia" w:hint="eastAsia"/>
          <w:spacing w:val="55"/>
          <w:kern w:val="0"/>
          <w:sz w:val="22"/>
          <w:fitText w:val="880" w:id="7"/>
        </w:rPr>
        <w:t>提出</w:t>
      </w:r>
      <w:r>
        <w:rPr>
          <w:rStyle w:val="a3"/>
          <w:rFonts w:asciiTheme="majorEastAsia" w:eastAsiaTheme="majorEastAsia" w:hAnsiTheme="majorEastAsia" w:hint="eastAsia"/>
          <w:kern w:val="0"/>
          <w:sz w:val="22"/>
          <w:fitText w:val="880" w:id="7"/>
        </w:rPr>
        <w:t>先</w:t>
      </w:r>
      <w:r>
        <w:rPr>
          <w:rStyle w:val="a3"/>
          <w:rFonts w:asciiTheme="majorEastAsia" w:eastAsiaTheme="majorEastAsia" w:hAnsiTheme="majorEastAsia" w:hint="eastAsia"/>
          <w:kern w:val="0"/>
          <w:sz w:val="22"/>
        </w:rPr>
        <w:t>：</w:t>
      </w:r>
      <w:r>
        <w:rPr>
          <w:rStyle w:val="a3"/>
          <w:rFonts w:asciiTheme="majorEastAsia" w:eastAsiaTheme="majorEastAsia" w:hAnsiTheme="majorEastAsia" w:hint="eastAsia"/>
          <w:sz w:val="22"/>
        </w:rPr>
        <w:t xml:space="preserve">〒492－8269　稲沢市稲府町１番地　</w:t>
      </w:r>
    </w:p>
    <w:p w:rsidR="000D74BE" w:rsidRDefault="0046526E">
      <w:pPr>
        <w:tabs>
          <w:tab w:val="center" w:pos="4960"/>
        </w:tabs>
        <w:ind w:firstLineChars="600" w:firstLine="1320"/>
        <w:jc w:val="left"/>
        <w:rPr>
          <w:rStyle w:val="a3"/>
          <w:rFonts w:asciiTheme="majorEastAsia" w:eastAsiaTheme="majorEastAsia" w:hAnsiTheme="majorEastAsia"/>
          <w:sz w:val="22"/>
        </w:rPr>
      </w:pPr>
      <w:r>
        <w:rPr>
          <w:rStyle w:val="a3"/>
          <w:rFonts w:asciiTheme="majorEastAsia" w:eastAsiaTheme="majorEastAsia" w:hAnsiTheme="majorEastAsia" w:hint="eastAsia"/>
          <w:sz w:val="22"/>
        </w:rPr>
        <w:t xml:space="preserve">　　稲沢市役所　まちづくり部　都市整備課　公園緑地グループ</w:t>
      </w:r>
    </w:p>
    <w:p w:rsidR="000D74BE" w:rsidRDefault="0046526E">
      <w:pPr>
        <w:tabs>
          <w:tab w:val="center" w:pos="4960"/>
        </w:tabs>
        <w:ind w:firstLineChars="800" w:firstLine="1760"/>
        <w:rPr>
          <w:rStyle w:val="a3"/>
          <w:rFonts w:asciiTheme="majorEastAsia" w:eastAsiaTheme="majorEastAsia" w:hAnsiTheme="majorEastAsia"/>
          <w:sz w:val="22"/>
        </w:rPr>
      </w:pPr>
      <w:r>
        <w:rPr>
          <w:rStyle w:val="a3"/>
          <w:rFonts w:asciiTheme="majorEastAsia" w:eastAsiaTheme="majorEastAsia" w:hAnsiTheme="majorEastAsia" w:hint="eastAsia"/>
          <w:sz w:val="22"/>
        </w:rPr>
        <w:t>TEL：0587-32-1372（ダイヤルイン）</w:t>
      </w:r>
    </w:p>
    <w:p w:rsidR="000D74BE" w:rsidRDefault="0046526E">
      <w:pPr>
        <w:tabs>
          <w:tab w:val="center" w:pos="4960"/>
        </w:tabs>
        <w:ind w:firstLineChars="800" w:firstLine="1760"/>
        <w:rPr>
          <w:rStyle w:val="a3"/>
          <w:rFonts w:asciiTheme="majorEastAsia" w:eastAsiaTheme="majorEastAsia" w:hAnsiTheme="majorEastAsia"/>
          <w:sz w:val="22"/>
        </w:rPr>
      </w:pPr>
      <w:r>
        <w:rPr>
          <w:rStyle w:val="a3"/>
          <w:rFonts w:asciiTheme="majorEastAsia" w:eastAsiaTheme="majorEastAsia" w:hAnsiTheme="majorEastAsia" w:hint="eastAsia"/>
          <w:sz w:val="22"/>
        </w:rPr>
        <w:t>FAX：0587-32-1207</w:t>
      </w:r>
      <w:bookmarkStart w:id="0" w:name="_GoBack"/>
      <w:bookmarkEnd w:id="0"/>
    </w:p>
    <w:sectPr w:rsidR="000D74BE">
      <w:headerReference w:type="default" r:id="rId6"/>
      <w:pgSz w:w="11906" w:h="16838"/>
      <w:pgMar w:top="1134" w:right="1418" w:bottom="567" w:left="1418"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0F" w:rsidRDefault="0046526E">
      <w:r>
        <w:separator/>
      </w:r>
    </w:p>
  </w:endnote>
  <w:endnote w:type="continuationSeparator" w:id="0">
    <w:p w:rsidR="006D4A0F" w:rsidRDefault="0046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BIZ UDPゴシック"/>
    <w:panose1 w:val="00000000000000000000"/>
    <w:charset w:val="80"/>
    <w:family w:val="modern"/>
    <w:notTrueType/>
    <w:pitch w:val="variable"/>
    <w:sig w:usb0="00000000" w:usb1="00000000" w:usb2="00000000" w:usb3="00000000" w:csb0="01008200" w:csb1="00000000"/>
  </w:font>
  <w:font w:name="HGPｺﾞｼｯｸE">
    <w:altName w:val="BIZ UDP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0F" w:rsidRDefault="0046526E">
      <w:r>
        <w:separator/>
      </w:r>
    </w:p>
  </w:footnote>
  <w:footnote w:type="continuationSeparator" w:id="0">
    <w:p w:rsidR="006D4A0F" w:rsidRDefault="0046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4BE" w:rsidRDefault="0046526E">
    <w:pPr>
      <w:pStyle w:val="a4"/>
      <w:jc w:val="right"/>
      <w:rPr>
        <w:rFonts w:asciiTheme="majorEastAsia" w:eastAsiaTheme="majorEastAsia" w:hAnsiTheme="majorEastAsia"/>
        <w:sz w:val="24"/>
      </w:rPr>
    </w:pPr>
    <w:r>
      <w:rPr>
        <w:rFonts w:asciiTheme="majorEastAsia" w:eastAsiaTheme="majorEastAsia" w:hAnsiTheme="majorEastAsia" w:hint="eastAsia"/>
        <w:sz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4BE"/>
    <w:rsid w:val="000D74BE"/>
    <w:rsid w:val="0046526E"/>
    <w:rsid w:val="006D4A0F"/>
    <w:rsid w:val="00BB49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8062A51"/>
  <w15:chartTrackingRefBased/>
  <w15:docId w15:val="{C575539F-8309-4511-B29E-FC81464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eastAsia="ＭＳ ゴシック"/>
      <w:color w:val="auto"/>
      <w:u w:val="none"/>
    </w:rPr>
  </w:style>
  <w:style w:type="paragraph" w:styleId="a4">
    <w:name w:val="header"/>
    <w:basedOn w:val="a"/>
    <w:pPr>
      <w:tabs>
        <w:tab w:val="center" w:pos="4252"/>
        <w:tab w:val="right" w:pos="8504"/>
      </w:tabs>
      <w:snapToGrid w:val="0"/>
    </w:pPr>
  </w:style>
  <w:style w:type="character" w:customStyle="1" w:styleId="a5">
    <w:name w:val="ヘッダー (文字)"/>
    <w:basedOn w:val="a0"/>
    <w:rPr>
      <w:kern w:val="2"/>
      <w:sz w:val="21"/>
    </w:rPr>
  </w:style>
  <w:style w:type="paragraph" w:styleId="a6">
    <w:name w:val="footer"/>
    <w:basedOn w:val="a"/>
    <w:pPr>
      <w:tabs>
        <w:tab w:val="center" w:pos="4252"/>
        <w:tab w:val="right" w:pos="8504"/>
      </w:tabs>
      <w:snapToGrid w:val="0"/>
    </w:pPr>
  </w:style>
  <w:style w:type="character" w:customStyle="1" w:styleId="a7">
    <w:name w:val="フッター (文字)"/>
    <w:basedOn w:val="a0"/>
    <w:rPr>
      <w:kern w:val="2"/>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customStyle="1" w:styleId="st1">
    <w:name w:val="st1"/>
    <w:basedOn w:val="a0"/>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69</Words>
  <Characters>399</Characters>
  <Application>Microsoft Office Word</Application>
  <DocSecurity>0</DocSecurity>
  <Lines>3</Lines>
  <Paragraphs>1</Paragraphs>
  <ScaleCrop>false</ScaleCrop>
  <Company>霧島市役所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CL2205-027t</cp:lastModifiedBy>
  <cp:revision>13</cp:revision>
  <cp:lastPrinted>2024-10-21T00:04:00Z</cp:lastPrinted>
  <dcterms:created xsi:type="dcterms:W3CDTF">2017-05-15T04:43:00Z</dcterms:created>
  <dcterms:modified xsi:type="dcterms:W3CDTF">2024-11-01T04:58:00Z</dcterms:modified>
</cp:coreProperties>
</file>