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69" w:rsidRPr="009C462B" w:rsidRDefault="00B966BB" w:rsidP="00567E69">
      <w:pPr>
        <w:jc w:val="center"/>
        <w:rPr>
          <w:rFonts w:ascii="HGSｺﾞｼｯｸE" w:eastAsia="HGSｺﾞｼｯｸE" w:hAnsi="HGSｺﾞｼｯｸE"/>
          <w:b/>
          <w:sz w:val="32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-274320</wp:posOffset>
                </wp:positionV>
                <wp:extent cx="2301240" cy="3346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6BB" w:rsidRDefault="00B966BB" w:rsidP="00B966B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（第１回振興会議資料７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724DCC">
                              <w:rPr>
                                <w:rFonts w:hint="eastAsia"/>
                                <w:sz w:val="22"/>
                              </w:rPr>
                              <w:t>修正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pt;margin-top:-21.6pt;width:181.2pt;height:26.3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" filled="f" stroked="f">
                <v:textbox style="mso-fit-shape-to-text:t">
                  <w:txbxContent>
                    <w:p w:rsidR="00B966BB" w:rsidRDefault="00B966BB" w:rsidP="00B966B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（第１回振興会議資料７</w:t>
                      </w:r>
                      <w:r>
                        <w:rPr>
                          <w:rFonts w:hint="eastAsia"/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724DCC">
                        <w:rPr>
                          <w:rFonts w:hint="eastAsia"/>
                          <w:sz w:val="22"/>
                        </w:rPr>
                        <w:t>修正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7E69" w:rsidRPr="00E06549">
        <w:rPr>
          <w:rFonts w:ascii="HGSｺﾞｼｯｸE" w:eastAsia="HGSｺﾞｼｯｸE" w:hAnsi="HGSｺﾞｼｯｸE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DE11C3" wp14:editId="615C2FA4">
                <wp:simplePos x="0" y="0"/>
                <wp:positionH relativeFrom="margin">
                  <wp:posOffset>4632960</wp:posOffset>
                </wp:positionH>
                <wp:positionV relativeFrom="paragraph">
                  <wp:posOffset>-33020</wp:posOffset>
                </wp:positionV>
                <wp:extent cx="11658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E69" w:rsidRPr="00310F99" w:rsidRDefault="00567E69" w:rsidP="00567E6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10F9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310F9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8"/>
                                <w:szCs w:val="20"/>
                              </w:rPr>
                              <w:t>案</w:t>
                            </w:r>
                            <w:r w:rsidRPr="00310F9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E11C3" id="_x0000_s1027" type="#_x0000_t202" style="position:absolute;left:0;text-align:left;margin-left:364.8pt;margin-top:-2.6pt;width:9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" filled="f" stroked="f">
                <v:textbox style="mso-fit-shape-to-text:t">
                  <w:txbxContent>
                    <w:p w:rsidR="00567E69" w:rsidRPr="00310F99" w:rsidRDefault="00567E69" w:rsidP="00567E69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310F9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（</w:t>
                      </w:r>
                      <w:r w:rsidRPr="00310F99">
                        <w:rPr>
                          <w:rFonts w:ascii="HGSｺﾞｼｯｸE" w:eastAsia="HGSｺﾞｼｯｸE" w:hAnsi="HGSｺﾞｼｯｸE" w:hint="eastAsia"/>
                          <w:b/>
                          <w:sz w:val="28"/>
                          <w:szCs w:val="20"/>
                        </w:rPr>
                        <w:t>案</w:t>
                      </w:r>
                      <w:r w:rsidRPr="00310F9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E69">
        <w:rPr>
          <w:rFonts w:ascii="HGSｺﾞｼｯｸE" w:eastAsia="HGSｺﾞｼｯｸE" w:hAnsi="HGSｺﾞｼｯｸE" w:hint="eastAsia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A38F" wp14:editId="1C3B7DE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91300" cy="457200"/>
                <wp:effectExtent l="0" t="0" r="57150" b="571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67E69" w:rsidRPr="00BE316D" w:rsidRDefault="00567E69" w:rsidP="00567E69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</w:pPr>
                            <w:r w:rsidRPr="00310F99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40"/>
                                <w:kern w:val="0"/>
                                <w:sz w:val="36"/>
                                <w:szCs w:val="20"/>
                                <w:fitText w:val="4332" w:id="-1047845120"/>
                              </w:rPr>
                              <w:t>稲沢市中小企業調査</w:t>
                            </w:r>
                            <w:r w:rsidRPr="00310F99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1"/>
                                <w:kern w:val="0"/>
                                <w:sz w:val="36"/>
                                <w:szCs w:val="20"/>
                                <w:fitText w:val="4332" w:id="-104784512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A38F" id="Rectangle 6" o:spid="_x0000_s1028" style="position:absolute;left:0;text-align:left;margin-left:0;margin-top:.6pt;width:519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" strokeweight="1pt">
                <v:shadow on="t"/>
                <v:textbox inset="5.85pt,.7pt,5.85pt,.7pt">
                  <w:txbxContent>
                    <w:p w:rsidR="00567E69" w:rsidRPr="00BE316D" w:rsidRDefault="00567E69" w:rsidP="00567E69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0"/>
                        </w:rPr>
                      </w:pPr>
                      <w:r w:rsidRPr="00310F99">
                        <w:rPr>
                          <w:rFonts w:ascii="HGSｺﾞｼｯｸE" w:eastAsia="HGSｺﾞｼｯｸE" w:hAnsi="HGSｺﾞｼｯｸE" w:hint="eastAsia"/>
                          <w:b/>
                          <w:spacing w:val="40"/>
                          <w:kern w:val="0"/>
                          <w:sz w:val="36"/>
                          <w:szCs w:val="20"/>
                          <w:fitText w:val="4332" w:id="-1047845120"/>
                        </w:rPr>
                        <w:t>稲沢市中小企業調査</w:t>
                      </w:r>
                      <w:r w:rsidRPr="00310F99">
                        <w:rPr>
                          <w:rFonts w:ascii="HGSｺﾞｼｯｸE" w:eastAsia="HGSｺﾞｼｯｸE" w:hAnsi="HGSｺﾞｼｯｸE" w:hint="eastAsia"/>
                          <w:b/>
                          <w:spacing w:val="-1"/>
                          <w:kern w:val="0"/>
                          <w:sz w:val="36"/>
                          <w:szCs w:val="20"/>
                          <w:fitText w:val="4332" w:id="-1047845120"/>
                        </w:rPr>
                        <w:t>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7E69" w:rsidRPr="009C462B">
        <w:rPr>
          <w:rFonts w:ascii="HGSｺﾞｼｯｸE" w:eastAsia="HGSｺﾞｼｯｸE" w:hAnsi="HGSｺﾞｼｯｸE"/>
          <w:b/>
          <w:sz w:val="32"/>
          <w:szCs w:val="20"/>
        </w:rPr>
        <w:t xml:space="preserve"> </w:t>
      </w:r>
    </w:p>
    <w:p w:rsidR="00567E69" w:rsidRPr="00567E69" w:rsidRDefault="00567E69" w:rsidP="00567E69">
      <w:pPr>
        <w:spacing w:line="160" w:lineRule="exact"/>
        <w:rPr>
          <w:sz w:val="20"/>
          <w:szCs w:val="20"/>
        </w:rPr>
      </w:pPr>
    </w:p>
    <w:p w:rsidR="00567E69" w:rsidRPr="00275871" w:rsidRDefault="00567E69" w:rsidP="00567E69">
      <w:pPr>
        <w:spacing w:line="360" w:lineRule="auto"/>
        <w:rPr>
          <w:rFonts w:ascii="HGSｺﾞｼｯｸE" w:eastAsia="HGSｺﾞｼｯｸE" w:hAnsi="HGSｺﾞｼｯｸE"/>
          <w:b/>
          <w:sz w:val="28"/>
          <w:szCs w:val="20"/>
          <w:shd w:val="pct15" w:color="auto" w:fill="FFFFFF"/>
        </w:rPr>
      </w:pP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>Ⅰ　貴社</w:t>
      </w:r>
      <w:r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>（貴殿）</w:t>
      </w: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 xml:space="preserve">について　　　　　　　　　　　　　　　　　　　　　　　　　　　　</w:t>
      </w:r>
    </w:p>
    <w:p w:rsidR="00567E69" w:rsidRPr="00C9765E" w:rsidRDefault="00567E69" w:rsidP="00567E69">
      <w:pPr>
        <w:spacing w:line="320" w:lineRule="exact"/>
        <w:ind w:left="708" w:hangingChars="295" w:hanging="708"/>
        <w:rPr>
          <w:rFonts w:ascii="HGSｺﾞｼｯｸE" w:eastAsia="HGSｺﾞｼｯｸE" w:hAnsi="HGSｺﾞｼｯｸE"/>
          <w:sz w:val="36"/>
          <w:szCs w:val="20"/>
          <w:shd w:val="pct15" w:color="auto" w:fill="FFFFFF"/>
        </w:rPr>
      </w:pPr>
      <w:r>
        <w:rPr>
          <w:rFonts w:ascii="HGSｺﾞｼｯｸE" w:eastAsia="HGSｺﾞｼｯｸE" w:hAnsi="HGSｺﾞｼｯｸE" w:hint="eastAsia"/>
          <w:sz w:val="24"/>
          <w:szCs w:val="20"/>
        </w:rPr>
        <w:t>問１</w:t>
      </w:r>
      <w:r w:rsidRPr="00C9765E">
        <w:rPr>
          <w:rFonts w:ascii="HGSｺﾞｼｯｸE" w:eastAsia="HGSｺﾞｼｯｸE" w:hAnsi="HGSｺﾞｼｯｸE" w:hint="eastAsia"/>
          <w:sz w:val="24"/>
          <w:szCs w:val="20"/>
        </w:rPr>
        <w:t>．</w:t>
      </w:r>
      <w:r>
        <w:rPr>
          <w:rFonts w:ascii="HGSｺﾞｼｯｸE" w:eastAsia="HGSｺﾞｼｯｸE" w:hAnsi="HGSｺﾞｼｯｸE" w:hint="eastAsia"/>
          <w:sz w:val="24"/>
          <w:szCs w:val="20"/>
        </w:rPr>
        <w:t>貴社（貴殿）についてご記入く</w:t>
      </w:r>
      <w:r w:rsidRPr="00BE316D">
        <w:rPr>
          <w:rFonts w:ascii="HGSｺﾞｼｯｸE" w:eastAsia="HGSｺﾞｼｯｸE" w:hAnsi="HGSｺﾞｼｯｸE" w:hint="eastAsia"/>
          <w:sz w:val="24"/>
          <w:szCs w:val="20"/>
        </w:rPr>
        <w:t>ださい。</w:t>
      </w:r>
      <w:r>
        <w:rPr>
          <w:rFonts w:ascii="HGSｺﾞｼｯｸE" w:eastAsia="HGSｺﾞｼｯｸE" w:hAnsi="HGSｺﾞｼｯｸE" w:hint="eastAsia"/>
          <w:sz w:val="24"/>
          <w:szCs w:val="20"/>
        </w:rPr>
        <w:t xml:space="preserve">　※</w:t>
      </w:r>
      <w:r w:rsidRPr="00B3740A">
        <w:rPr>
          <w:rFonts w:ascii="HGSｺﾞｼｯｸE" w:eastAsia="HGSｺﾞｼｯｸE" w:hAnsi="HGSｺﾞｼｯｸE" w:hint="eastAsia"/>
          <w:sz w:val="24"/>
          <w:szCs w:val="20"/>
          <w:shd w:val="pct15" w:color="auto" w:fill="FFFFFF"/>
        </w:rPr>
        <w:t>色付き</w:t>
      </w:r>
      <w:r>
        <w:rPr>
          <w:rFonts w:ascii="HGSｺﾞｼｯｸE" w:eastAsia="HGSｺﾞｼｯｸE" w:hAnsi="HGSｺﾞｼｯｸE" w:hint="eastAsia"/>
          <w:sz w:val="24"/>
          <w:szCs w:val="20"/>
        </w:rPr>
        <w:t>の項目については、調査のお願い文書の</w:t>
      </w:r>
      <w:r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裏面にあるコード表の</w:t>
      </w:r>
      <w:r w:rsidRPr="009D5E54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番号</w:t>
      </w:r>
      <w:r w:rsidRPr="009D5E54">
        <w:rPr>
          <w:rFonts w:ascii="HGSｺﾞｼｯｸE" w:eastAsia="HGSｺﾞｼｯｸE" w:hAnsi="HGSｺﾞｼｯｸE" w:hint="eastAsia"/>
          <w:sz w:val="24"/>
          <w:szCs w:val="20"/>
        </w:rPr>
        <w:t>をご記入</w:t>
      </w:r>
      <w:r>
        <w:rPr>
          <w:rFonts w:ascii="HGSｺﾞｼｯｸE" w:eastAsia="HGSｺﾞｼｯｸE" w:hAnsi="HGSｺﾞｼｯｸE" w:hint="eastAsia"/>
          <w:sz w:val="24"/>
          <w:szCs w:val="20"/>
        </w:rPr>
        <w:t>ください。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1560"/>
        <w:gridCol w:w="1559"/>
        <w:gridCol w:w="1559"/>
      </w:tblGrid>
      <w:tr w:rsidR="00567E69" w:rsidRPr="00C9765E" w:rsidTr="000934AD">
        <w:trPr>
          <w:trHeight w:val="428"/>
        </w:trPr>
        <w:tc>
          <w:tcPr>
            <w:tcW w:w="513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D5E54">
              <w:rPr>
                <w:rFonts w:ascii="ＭＳ 明朝" w:hAnsi="ＭＳ 明朝" w:hint="eastAsia"/>
                <w:spacing w:val="66"/>
                <w:kern w:val="0"/>
                <w:sz w:val="22"/>
                <w:szCs w:val="20"/>
                <w:fitText w:val="1980" w:id="-1047348480"/>
              </w:rPr>
              <w:t>主な取扱品</w:t>
            </w:r>
            <w:r w:rsidRPr="009D5E54">
              <w:rPr>
                <w:rFonts w:ascii="ＭＳ 明朝" w:hAnsi="ＭＳ 明朝" w:hint="eastAsia"/>
                <w:kern w:val="0"/>
                <w:sz w:val="22"/>
                <w:szCs w:val="20"/>
                <w:fitText w:val="1980" w:id="-1047348480"/>
              </w:rPr>
              <w:t>目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67E69">
              <w:rPr>
                <w:rFonts w:ascii="ＭＳ 明朝" w:hAnsi="ＭＳ 明朝" w:hint="eastAsia"/>
                <w:sz w:val="22"/>
                <w:szCs w:val="20"/>
              </w:rPr>
              <w:t>主たる業種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67E69">
              <w:rPr>
                <w:rFonts w:ascii="ＭＳ 明朝" w:hAnsi="ＭＳ 明朝" w:hint="eastAsia"/>
                <w:sz w:val="22"/>
                <w:szCs w:val="20"/>
              </w:rPr>
              <w:t>従業</w:t>
            </w:r>
            <w:r w:rsidR="00DD179E">
              <w:rPr>
                <w:rFonts w:ascii="ＭＳ 明朝" w:hAnsi="ＭＳ 明朝" w:hint="eastAsia"/>
                <w:sz w:val="22"/>
                <w:szCs w:val="20"/>
              </w:rPr>
              <w:t>者</w:t>
            </w:r>
            <w:r w:rsidRPr="00567E69">
              <w:rPr>
                <w:rFonts w:ascii="ＭＳ 明朝" w:hAnsi="ＭＳ 明朝" w:hint="eastAsia"/>
                <w:sz w:val="22"/>
                <w:szCs w:val="20"/>
              </w:rPr>
              <w:t>数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67E69">
              <w:rPr>
                <w:rFonts w:ascii="ＭＳ 明朝" w:hAnsi="ＭＳ 明朝" w:hint="eastAsia"/>
                <w:sz w:val="22"/>
                <w:szCs w:val="20"/>
              </w:rPr>
              <w:t>年間売上規模</w:t>
            </w:r>
          </w:p>
        </w:tc>
      </w:tr>
      <w:tr w:rsidR="00567E69" w:rsidRPr="00C9765E" w:rsidTr="000934AD">
        <w:trPr>
          <w:trHeight w:val="464"/>
        </w:trPr>
        <w:tc>
          <w:tcPr>
            <w:tcW w:w="513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</w:tbl>
    <w:p w:rsidR="00567E69" w:rsidRPr="000C433D" w:rsidRDefault="00567E69" w:rsidP="00B966BB">
      <w:pPr>
        <w:spacing w:line="240" w:lineRule="exact"/>
        <w:rPr>
          <w:szCs w:val="20"/>
        </w:rPr>
      </w:pPr>
    </w:p>
    <w:p w:rsidR="00567E69" w:rsidRPr="00275871" w:rsidRDefault="00567E69" w:rsidP="00567E69">
      <w:pPr>
        <w:spacing w:line="360" w:lineRule="auto"/>
        <w:rPr>
          <w:rFonts w:ascii="HGSｺﾞｼｯｸE" w:eastAsia="HGSｺﾞｼｯｸE" w:hAnsi="HGSｺﾞｼｯｸE"/>
          <w:b/>
          <w:sz w:val="28"/>
          <w:szCs w:val="20"/>
          <w:shd w:val="pct15" w:color="auto" w:fill="FFFFFF"/>
        </w:rPr>
      </w:pP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 xml:space="preserve">Ⅱ　</w:t>
      </w:r>
      <w:r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>経営の実態、経営上の問題点</w:t>
      </w: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 xml:space="preserve">について　　　　　　　　　　　　　　　　　　　　　　　　　　　　　</w:t>
      </w:r>
    </w:p>
    <w:p w:rsidR="00567E69" w:rsidRDefault="00567E69" w:rsidP="00567E69">
      <w:pPr>
        <w:spacing w:line="320" w:lineRule="exact"/>
        <w:ind w:leftChars="1" w:left="708" w:hangingChars="294" w:hanging="706"/>
        <w:rPr>
          <w:rFonts w:ascii="HGSｺﾞｼｯｸE" w:eastAsia="HGSｺﾞｼｯｸE" w:hAnsi="HGSｺﾞｼｯｸE"/>
          <w:sz w:val="24"/>
          <w:szCs w:val="20"/>
        </w:rPr>
      </w:pPr>
      <w:r>
        <w:rPr>
          <w:rFonts w:ascii="HGSｺﾞｼｯｸE" w:eastAsia="HGSｺﾞｼｯｸE" w:hAnsi="HGSｺﾞｼｯｸE" w:hint="eastAsia"/>
          <w:sz w:val="24"/>
          <w:szCs w:val="20"/>
        </w:rPr>
        <w:t>問２</w:t>
      </w:r>
      <w:r w:rsidRPr="00C9765E">
        <w:rPr>
          <w:rFonts w:ascii="HGSｺﾞｼｯｸE" w:eastAsia="HGSｺﾞｼｯｸE" w:hAnsi="HGSｺﾞｼｯｸE" w:hint="eastAsia"/>
          <w:sz w:val="24"/>
          <w:szCs w:val="20"/>
        </w:rPr>
        <w:t>．</w:t>
      </w:r>
      <w:r w:rsidRPr="006C77CD">
        <w:rPr>
          <w:rFonts w:ascii="HGSｺﾞｼｯｸE" w:eastAsia="HGSｺﾞｼｯｸE" w:hAnsi="HGSｺﾞｼｯｸE" w:hint="eastAsia"/>
          <w:b/>
          <w:sz w:val="24"/>
          <w:szCs w:val="20"/>
        </w:rPr>
        <w:t>前年同期（令和4年1月～12月）</w:t>
      </w:r>
      <w:r>
        <w:rPr>
          <w:rFonts w:ascii="HGSｺﾞｼｯｸE" w:eastAsia="HGSｺﾞｼｯｸE" w:hAnsi="HGSｺﾞｼｯｸE" w:hint="eastAsia"/>
          <w:sz w:val="24"/>
          <w:szCs w:val="20"/>
        </w:rPr>
        <w:t>と比べて、</w:t>
      </w:r>
      <w:r w:rsidRPr="006C77CD">
        <w:rPr>
          <w:rFonts w:ascii="HGSｺﾞｼｯｸE" w:eastAsia="HGSｺﾞｼｯｸE" w:hAnsi="HGSｺﾞｼｯｸE" w:hint="eastAsia"/>
          <w:sz w:val="24"/>
          <w:szCs w:val="20"/>
        </w:rPr>
        <w:t>直前の期間（</w:t>
      </w:r>
      <w:r w:rsidRPr="006C77CD">
        <w:rPr>
          <w:rFonts w:ascii="HGSｺﾞｼｯｸE" w:eastAsia="HGSｺﾞｼｯｸE" w:hAnsi="HGSｺﾞｼｯｸE" w:hint="eastAsia"/>
          <w:b/>
          <w:sz w:val="24"/>
          <w:szCs w:val="20"/>
        </w:rPr>
        <w:t>令和5年1月～12月）</w:t>
      </w:r>
      <w:r w:rsidR="00DD1BA1">
        <w:rPr>
          <w:rFonts w:ascii="HGSｺﾞｼｯｸE" w:eastAsia="HGSｺﾞｼｯｸE" w:hAnsi="HGSｺﾞｼｯｸE" w:hint="eastAsia"/>
          <w:sz w:val="24"/>
          <w:szCs w:val="20"/>
        </w:rPr>
        <w:t>の状況は</w:t>
      </w:r>
      <w:r>
        <w:rPr>
          <w:rFonts w:ascii="HGSｺﾞｼｯｸE" w:eastAsia="HGSｺﾞｼｯｸE" w:hAnsi="HGSｺﾞｼｯｸE" w:hint="eastAsia"/>
          <w:sz w:val="24"/>
          <w:szCs w:val="20"/>
        </w:rPr>
        <w:t>どうでしたか。</w:t>
      </w:r>
      <w:r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該当の番号に○印</w:t>
      </w:r>
      <w:r>
        <w:rPr>
          <w:rFonts w:ascii="HGSｺﾞｼｯｸE" w:eastAsia="HGSｺﾞｼｯｸE" w:hAnsi="HGSｺﾞｼｯｸE" w:hint="eastAsia"/>
          <w:sz w:val="24"/>
          <w:szCs w:val="20"/>
        </w:rPr>
        <w:t>をつけてください。</w:t>
      </w:r>
    </w:p>
    <w:p w:rsidR="00567E69" w:rsidRDefault="00567E69" w:rsidP="00567E69">
      <w:pPr>
        <w:spacing w:line="100" w:lineRule="exact"/>
        <w:ind w:leftChars="201" w:left="422" w:firstLineChars="100" w:firstLine="240"/>
        <w:rPr>
          <w:rFonts w:ascii="HGSｺﾞｼｯｸE" w:eastAsia="HGSｺﾞｼｯｸE" w:hAnsi="HGSｺﾞｼｯｸE"/>
          <w:sz w:val="24"/>
          <w:szCs w:val="2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921"/>
      </w:tblGrid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6A0E66" w:rsidP="000934AD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（１）</w:t>
            </w:r>
            <w:r w:rsidRPr="00BD34CD"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567E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 xml:space="preserve">1. </w:t>
            </w:r>
            <w:r w:rsidRPr="00567E69">
              <w:rPr>
                <w:rFonts w:hint="eastAsia"/>
                <w:sz w:val="22"/>
                <w:szCs w:val="22"/>
              </w:rPr>
              <w:t xml:space="preserve">増加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やや増加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不変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やや減少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減少</w:t>
            </w:r>
          </w:p>
        </w:tc>
      </w:tr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567E69" w:rsidP="000934AD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（２）営業利益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 xml:space="preserve">1. </w:t>
            </w:r>
            <w:r w:rsidRPr="00567E69">
              <w:rPr>
                <w:rFonts w:hint="eastAsia"/>
                <w:sz w:val="22"/>
                <w:szCs w:val="22"/>
              </w:rPr>
              <w:t xml:space="preserve">増加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やや増加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不変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やや減少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減少</w:t>
            </w:r>
          </w:p>
        </w:tc>
      </w:tr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567E69" w:rsidP="000934A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（３）販売等単価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567E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 xml:space="preserve">1. </w:t>
            </w:r>
            <w:r w:rsidRPr="00567E69">
              <w:rPr>
                <w:rFonts w:hint="eastAsia"/>
                <w:sz w:val="22"/>
                <w:szCs w:val="22"/>
              </w:rPr>
              <w:t xml:space="preserve">上昇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やや上昇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不変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やや低下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低下</w:t>
            </w:r>
          </w:p>
        </w:tc>
      </w:tr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567E69" w:rsidP="000934A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（４）仕入等単価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0934A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 xml:space="preserve">1. </w:t>
            </w:r>
            <w:r w:rsidRPr="00567E69">
              <w:rPr>
                <w:rFonts w:hint="eastAsia"/>
                <w:sz w:val="22"/>
                <w:szCs w:val="22"/>
              </w:rPr>
              <w:t xml:space="preserve">上昇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やや上昇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不変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やや低下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</w:t>
            </w:r>
            <w:r w:rsidRPr="00567E69">
              <w:rPr>
                <w:sz w:val="22"/>
                <w:szCs w:val="22"/>
              </w:rPr>
              <w:t>.</w:t>
            </w:r>
            <w:r w:rsidRPr="00567E69"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低下</w:t>
            </w:r>
          </w:p>
        </w:tc>
      </w:tr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567E69" w:rsidP="000934A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（５）資金繰り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567E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>1.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好転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やや好転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不変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やや悪化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悪化</w:t>
            </w:r>
          </w:p>
        </w:tc>
      </w:tr>
      <w:tr w:rsidR="00567E69" w:rsidTr="006A0E66">
        <w:trPr>
          <w:cantSplit/>
          <w:trHeight w:val="539"/>
        </w:trPr>
        <w:tc>
          <w:tcPr>
            <w:tcW w:w="1843" w:type="dxa"/>
            <w:vAlign w:val="center"/>
          </w:tcPr>
          <w:p w:rsidR="00567E69" w:rsidRPr="00567E69" w:rsidRDefault="00567E69" w:rsidP="000934A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（６）雇用人員</w:t>
            </w:r>
          </w:p>
        </w:tc>
        <w:tc>
          <w:tcPr>
            <w:tcW w:w="7921" w:type="dxa"/>
            <w:vAlign w:val="center"/>
          </w:tcPr>
          <w:p w:rsidR="00567E69" w:rsidRPr="00567E69" w:rsidRDefault="00567E69" w:rsidP="00567E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67E69">
              <w:rPr>
                <w:rFonts w:hint="eastAsia"/>
                <w:sz w:val="22"/>
                <w:szCs w:val="22"/>
              </w:rPr>
              <w:t>1.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過剰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2.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やや過剰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3.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適正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4.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 xml:space="preserve">やや不足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5.</w:t>
            </w:r>
            <w:r w:rsidRPr="00567E69">
              <w:rPr>
                <w:sz w:val="22"/>
                <w:szCs w:val="22"/>
              </w:rPr>
              <w:t xml:space="preserve"> </w:t>
            </w:r>
            <w:r w:rsidRPr="00567E69">
              <w:rPr>
                <w:rFonts w:hint="eastAsia"/>
                <w:sz w:val="22"/>
                <w:szCs w:val="22"/>
              </w:rPr>
              <w:t>不足</w:t>
            </w:r>
          </w:p>
        </w:tc>
      </w:tr>
    </w:tbl>
    <w:p w:rsidR="00567E69" w:rsidRDefault="00567E69" w:rsidP="00567E69">
      <w:pPr>
        <w:spacing w:line="100" w:lineRule="exact"/>
        <w:ind w:leftChars="100" w:left="510" w:hangingChars="136" w:hanging="300"/>
        <w:rPr>
          <w:rFonts w:ascii="HGSｺﾞｼｯｸE" w:eastAsia="HGSｺﾞｼｯｸE" w:hAnsi="HGSｺﾞｼｯｸE"/>
          <w:b/>
          <w:sz w:val="22"/>
          <w:szCs w:val="20"/>
        </w:rPr>
      </w:pPr>
    </w:p>
    <w:p w:rsidR="00567E69" w:rsidRPr="00DB579F" w:rsidRDefault="00567E69" w:rsidP="00567E69">
      <w:pPr>
        <w:spacing w:line="320" w:lineRule="exact"/>
        <w:ind w:leftChars="136" w:left="543" w:hangingChars="117" w:hanging="257"/>
        <w:rPr>
          <w:rFonts w:ascii="HGSｺﾞｼｯｸE" w:eastAsia="HGSｺﾞｼｯｸE" w:hAnsi="HGSｺﾞｼｯｸE"/>
          <w:sz w:val="22"/>
          <w:szCs w:val="20"/>
        </w:rPr>
      </w:pPr>
      <w:r w:rsidRPr="00DB579F">
        <w:rPr>
          <w:rFonts w:ascii="HGSｺﾞｼｯｸE" w:eastAsia="HGSｺﾞｼｯｸE" w:hAnsi="HGSｺﾞｼｯｸE" w:hint="eastAsia"/>
          <w:sz w:val="22"/>
          <w:szCs w:val="20"/>
        </w:rPr>
        <w:t>※（６）家族経営等で雇用人員のない事業者様は、</w:t>
      </w:r>
      <w:r>
        <w:rPr>
          <w:rFonts w:ascii="HGSｺﾞｼｯｸE" w:eastAsia="HGSｺﾞｼｯｸE" w:hAnsi="HGSｺﾞｼｯｸE" w:hint="eastAsia"/>
          <w:sz w:val="22"/>
          <w:szCs w:val="20"/>
        </w:rPr>
        <w:t>業務への従事状況に置き換えて１.閑散</w:t>
      </w:r>
      <w:r>
        <w:rPr>
          <w:rFonts w:ascii="ＭＳ 明朝" w:hAnsi="ＭＳ 明朝" w:cs="ＭＳ 明朝" w:hint="eastAsia"/>
          <w:sz w:val="22"/>
          <w:szCs w:val="20"/>
        </w:rPr>
        <w:t>←→</w:t>
      </w:r>
      <w:r>
        <w:rPr>
          <w:rFonts w:ascii="HGSｺﾞｼｯｸE" w:eastAsia="HGSｺﾞｼｯｸE" w:hAnsi="HGSｺﾞｼｯｸE" w:hint="eastAsia"/>
          <w:sz w:val="22"/>
          <w:szCs w:val="20"/>
        </w:rPr>
        <w:t>5.繁忙の度合いによりご回答ください。</w:t>
      </w:r>
    </w:p>
    <w:p w:rsidR="00567E69" w:rsidRPr="000F3A5B" w:rsidRDefault="00567E69" w:rsidP="00567E69">
      <w:pPr>
        <w:spacing w:line="240" w:lineRule="exact"/>
        <w:ind w:leftChars="1" w:left="708" w:hangingChars="294" w:hanging="706"/>
        <w:rPr>
          <w:rFonts w:ascii="HGSｺﾞｼｯｸE" w:eastAsia="HGSｺﾞｼｯｸE" w:hAnsi="HGSｺﾞｼｯｸE"/>
          <w:sz w:val="24"/>
          <w:szCs w:val="20"/>
        </w:rPr>
      </w:pPr>
    </w:p>
    <w:p w:rsidR="00567E69" w:rsidRDefault="00567E69" w:rsidP="00567E69">
      <w:pPr>
        <w:spacing w:line="320" w:lineRule="exact"/>
        <w:ind w:left="708" w:hangingChars="295" w:hanging="708"/>
        <w:rPr>
          <w:rFonts w:ascii="HGSｺﾞｼｯｸE" w:eastAsia="HGSｺﾞｼｯｸE" w:hAnsi="HGSｺﾞｼｯｸE"/>
          <w:sz w:val="24"/>
          <w:szCs w:val="20"/>
        </w:rPr>
      </w:pPr>
      <w:r>
        <w:rPr>
          <w:rFonts w:ascii="HGSｺﾞｼｯｸE" w:eastAsia="HGSｺﾞｼｯｸE" w:hAnsi="HGSｺﾞｼｯｸE" w:hint="eastAsia"/>
          <w:sz w:val="24"/>
          <w:szCs w:val="20"/>
        </w:rPr>
        <w:t>問３．現在の</w:t>
      </w:r>
      <w:r w:rsidRPr="007C78BA">
        <w:rPr>
          <w:rFonts w:ascii="HGSｺﾞｼｯｸE" w:eastAsia="HGSｺﾞｼｯｸE" w:hAnsi="HGSｺﾞｼｯｸE" w:hint="eastAsia"/>
          <w:sz w:val="24"/>
          <w:szCs w:val="20"/>
        </w:rPr>
        <w:t>経営上の</w:t>
      </w:r>
      <w:r>
        <w:rPr>
          <w:rFonts w:ascii="HGSｺﾞｼｯｸE" w:eastAsia="HGSｺﾞｼｯｸE" w:hAnsi="HGSｺﾞｼｯｸE" w:hint="eastAsia"/>
          <w:sz w:val="24"/>
          <w:szCs w:val="20"/>
        </w:rPr>
        <w:t>問題点</w:t>
      </w:r>
      <w:r w:rsidRPr="00F45B0B">
        <w:rPr>
          <w:rFonts w:ascii="HGSｺﾞｼｯｸE" w:eastAsia="HGSｺﾞｼｯｸE" w:hAnsi="HGSｺﾞｼｯｸE" w:hint="eastAsia"/>
          <w:sz w:val="24"/>
          <w:szCs w:val="20"/>
        </w:rPr>
        <w:t>は</w:t>
      </w:r>
      <w:r w:rsidRPr="00F45B0B">
        <w:rPr>
          <w:rFonts w:ascii="HGSｺﾞｼｯｸE" w:eastAsia="HGSｺﾞｼｯｸE" w:hAnsi="HGSｺﾞｼｯｸE"/>
          <w:sz w:val="24"/>
          <w:szCs w:val="20"/>
        </w:rPr>
        <w:t>何ですか。</w:t>
      </w:r>
      <w:r w:rsidR="00DD1BA1"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該当の番号に最大</w:t>
      </w:r>
      <w:r w:rsidR="00DD1BA1" w:rsidRPr="009D5E54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３つまで</w:t>
      </w:r>
      <w:r w:rsidR="00DD1BA1"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○印</w:t>
      </w:r>
      <w:r w:rsidR="00DD1BA1" w:rsidRPr="009D5E54">
        <w:rPr>
          <w:rFonts w:ascii="HGSｺﾞｼｯｸE" w:eastAsia="HGSｺﾞｼｯｸE" w:hAnsi="HGSｺﾞｼｯｸE" w:hint="eastAsia"/>
          <w:sz w:val="24"/>
          <w:szCs w:val="20"/>
        </w:rPr>
        <w:t>を</w:t>
      </w:r>
      <w:r w:rsidR="00DD1BA1">
        <w:rPr>
          <w:rFonts w:ascii="HGSｺﾞｼｯｸE" w:eastAsia="HGSｺﾞｼｯｸE" w:hAnsi="HGSｺﾞｼｯｸE" w:hint="eastAsia"/>
          <w:sz w:val="24"/>
          <w:szCs w:val="20"/>
        </w:rPr>
        <w:t>つけてください。</w:t>
      </w:r>
    </w:p>
    <w:p w:rsidR="00567E69" w:rsidRDefault="00567E69" w:rsidP="00567E69">
      <w:pPr>
        <w:spacing w:line="100" w:lineRule="exact"/>
        <w:ind w:leftChars="201" w:left="422" w:firstLineChars="100" w:firstLine="240"/>
        <w:rPr>
          <w:rFonts w:ascii="HGSｺﾞｼｯｸE" w:eastAsia="HGSｺﾞｼｯｸE" w:hAnsi="HGSｺﾞｼｯｸE"/>
          <w:sz w:val="24"/>
          <w:szCs w:val="2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1"/>
        <w:gridCol w:w="7909"/>
      </w:tblGrid>
      <w:tr w:rsidR="00567E69" w:rsidTr="000934AD">
        <w:trPr>
          <w:cantSplit/>
          <w:trHeight w:val="2180"/>
        </w:trPr>
        <w:tc>
          <w:tcPr>
            <w:tcW w:w="9750" w:type="dxa"/>
            <w:gridSpan w:val="2"/>
            <w:vAlign w:val="center"/>
          </w:tcPr>
          <w:p w:rsidR="00567E69" w:rsidRDefault="00567E69" w:rsidP="000934AD">
            <w:pPr>
              <w:tabs>
                <w:tab w:val="left" w:pos="2317"/>
              </w:tabs>
              <w:spacing w:line="400" w:lineRule="exact"/>
              <w:ind w:leftChars="85" w:left="178" w:firstLineChars="50" w:firstLine="110"/>
              <w:rPr>
                <w:sz w:val="22"/>
                <w:szCs w:val="20"/>
              </w:rPr>
            </w:pPr>
            <w:r w:rsidRPr="00721266">
              <w:rPr>
                <w:rFonts w:hint="eastAsia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販売先の減少　　　　　　　</w:t>
            </w:r>
            <w:r>
              <w:rPr>
                <w:rFonts w:hint="eastAsia"/>
                <w:sz w:val="22"/>
                <w:szCs w:val="20"/>
              </w:rPr>
              <w:t>2.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販売単価の低下　　　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="00A13874"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3.</w:t>
            </w:r>
            <w:r>
              <w:rPr>
                <w:sz w:val="22"/>
                <w:szCs w:val="20"/>
              </w:rPr>
              <w:t xml:space="preserve"> </w:t>
            </w:r>
            <w:r w:rsidRPr="00F45B0B">
              <w:rPr>
                <w:rFonts w:hint="eastAsia"/>
                <w:sz w:val="22"/>
                <w:szCs w:val="20"/>
              </w:rPr>
              <w:t>値下げ要求</w:t>
            </w:r>
            <w:r>
              <w:rPr>
                <w:rFonts w:hint="eastAsia"/>
                <w:sz w:val="22"/>
                <w:szCs w:val="20"/>
              </w:rPr>
              <w:t>の高まり</w:t>
            </w:r>
          </w:p>
          <w:p w:rsidR="00567E69" w:rsidRDefault="00567E69" w:rsidP="000934AD">
            <w:pPr>
              <w:tabs>
                <w:tab w:val="left" w:pos="2317"/>
              </w:tabs>
              <w:spacing w:line="400" w:lineRule="exact"/>
              <w:ind w:leftChars="85" w:left="178" w:firstLineChars="50" w:firstLine="11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4.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商品等競争力の低下　　　　</w:t>
            </w:r>
            <w:r>
              <w:rPr>
                <w:rFonts w:hint="eastAsia"/>
                <w:sz w:val="22"/>
                <w:szCs w:val="20"/>
              </w:rPr>
              <w:t>5.</w:t>
            </w:r>
            <w:r w:rsidR="001728F1">
              <w:rPr>
                <w:sz w:val="22"/>
                <w:szCs w:val="20"/>
              </w:rPr>
              <w:t xml:space="preserve"> </w:t>
            </w:r>
            <w:r w:rsidR="001728F1" w:rsidRPr="00F45B0B">
              <w:rPr>
                <w:rFonts w:hint="eastAsia"/>
                <w:sz w:val="22"/>
                <w:szCs w:val="20"/>
              </w:rPr>
              <w:t>人件費の増加</w:t>
            </w:r>
            <w:r>
              <w:rPr>
                <w:rFonts w:hint="eastAsia"/>
                <w:sz w:val="22"/>
                <w:szCs w:val="20"/>
              </w:rPr>
              <w:t xml:space="preserve">　　　　　　</w:t>
            </w:r>
            <w:r>
              <w:rPr>
                <w:sz w:val="22"/>
                <w:szCs w:val="20"/>
              </w:rPr>
              <w:t>6</w:t>
            </w:r>
            <w:r>
              <w:rPr>
                <w:rFonts w:hint="eastAsia"/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="001728F1">
              <w:rPr>
                <w:rFonts w:hint="eastAsia"/>
                <w:sz w:val="22"/>
                <w:szCs w:val="20"/>
              </w:rPr>
              <w:t>原材料等の高騰</w:t>
            </w:r>
          </w:p>
          <w:p w:rsidR="00567E69" w:rsidRDefault="00567E69" w:rsidP="000934AD">
            <w:pPr>
              <w:tabs>
                <w:tab w:val="left" w:pos="2317"/>
              </w:tabs>
              <w:spacing w:line="400" w:lineRule="exact"/>
              <w:ind w:leftChars="85" w:left="178" w:firstLineChars="50" w:firstLine="11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7.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コスト上昇分の未転嫁　　　</w:t>
            </w:r>
            <w:r>
              <w:rPr>
                <w:rFonts w:hint="eastAsia"/>
                <w:sz w:val="22"/>
                <w:szCs w:val="20"/>
              </w:rPr>
              <w:t>8.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製造</w:t>
            </w:r>
            <w:r w:rsidR="00A13874" w:rsidRPr="00A13874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 w:rsidR="00A13874">
              <w:rPr>
                <w:rFonts w:ascii="ＭＳ 明朝" w:hAnsi="ＭＳ 明朝" w:cs="ＭＳ 明朝" w:hint="eastAsia"/>
                <w:sz w:val="22"/>
                <w:szCs w:val="20"/>
              </w:rPr>
              <w:t xml:space="preserve">作業人材の不足　　 </w:t>
            </w:r>
            <w:r w:rsidRPr="000F3A5B">
              <w:rPr>
                <w:rFonts w:hint="eastAsia"/>
                <w:sz w:val="22"/>
                <w:szCs w:val="20"/>
              </w:rPr>
              <w:t>9.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管理</w:t>
            </w:r>
            <w:r w:rsidR="00A13874" w:rsidRPr="00A13874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cs="ＭＳ 明朝" w:hint="eastAsia"/>
                <w:sz w:val="22"/>
                <w:szCs w:val="20"/>
              </w:rPr>
              <w:t>営業人材の不足</w:t>
            </w:r>
          </w:p>
          <w:p w:rsidR="00567E69" w:rsidRDefault="00567E69" w:rsidP="000934AD">
            <w:pPr>
              <w:tabs>
                <w:tab w:val="left" w:pos="2317"/>
              </w:tabs>
              <w:spacing w:line="400" w:lineRule="exact"/>
              <w:ind w:leftChars="85" w:left="178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10.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設備の老朽化</w:t>
            </w:r>
            <w:r w:rsidRPr="009516CE">
              <w:rPr>
                <w:rFonts w:hint="eastAsia"/>
                <w:sz w:val="22"/>
                <w:szCs w:val="22"/>
              </w:rPr>
              <w:t xml:space="preserve">　　　　　</w:t>
            </w:r>
            <w:r w:rsidRPr="009516CE">
              <w:rPr>
                <w:rFonts w:hint="eastAsia"/>
                <w:sz w:val="22"/>
                <w:szCs w:val="22"/>
              </w:rPr>
              <w:t xml:space="preserve"> </w:t>
            </w:r>
            <w:r w:rsidRPr="009516CE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11.</w:t>
            </w:r>
            <w:r>
              <w:rPr>
                <w:sz w:val="22"/>
                <w:szCs w:val="20"/>
              </w:rPr>
              <w:t xml:space="preserve"> </w:t>
            </w:r>
            <w:r w:rsidRPr="00F45B0B">
              <w:rPr>
                <w:rFonts w:hint="eastAsia"/>
                <w:sz w:val="22"/>
                <w:szCs w:val="20"/>
              </w:rPr>
              <w:t>資金繰り難</w:t>
            </w:r>
            <w:r w:rsidRPr="000F3A5B">
              <w:rPr>
                <w:rFonts w:hint="eastAsia"/>
                <w:sz w:val="22"/>
                <w:szCs w:val="22"/>
              </w:rPr>
              <w:t xml:space="preserve">　　</w:t>
            </w:r>
            <w:r w:rsidRPr="000F3A5B">
              <w:rPr>
                <w:rFonts w:hint="eastAsia"/>
                <w:sz w:val="22"/>
                <w:szCs w:val="22"/>
              </w:rPr>
              <w:t xml:space="preserve"> </w:t>
            </w:r>
            <w:r w:rsidRPr="000F3A5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1387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12.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後継者不足</w:t>
            </w:r>
            <w:r w:rsidR="00A13874" w:rsidRPr="00A13874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>事業承継困難</w:t>
            </w:r>
          </w:p>
          <w:p w:rsidR="00567E69" w:rsidRPr="00F45B0B" w:rsidRDefault="00567E69" w:rsidP="000934AD">
            <w:pPr>
              <w:tabs>
                <w:tab w:val="left" w:pos="2317"/>
              </w:tabs>
              <w:spacing w:line="400" w:lineRule="exact"/>
              <w:ind w:leftChars="85" w:left="178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13.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その他（内容を以下へ</w:t>
            </w:r>
            <w:r w:rsidRPr="00F45B0B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567E69" w:rsidTr="006A0E66">
        <w:trPr>
          <w:cantSplit/>
          <w:trHeight w:val="1071"/>
        </w:trPr>
        <w:tc>
          <w:tcPr>
            <w:tcW w:w="1841" w:type="dxa"/>
            <w:vAlign w:val="center"/>
          </w:tcPr>
          <w:p w:rsidR="00567E69" w:rsidRDefault="00567E69" w:rsidP="000934AD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13.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>の他</w:t>
            </w:r>
          </w:p>
          <w:p w:rsidR="00567E69" w:rsidRPr="00721266" w:rsidRDefault="00567E69" w:rsidP="006A0E66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回答記入欄</w:t>
            </w:r>
          </w:p>
        </w:tc>
        <w:tc>
          <w:tcPr>
            <w:tcW w:w="7909" w:type="dxa"/>
            <w:vAlign w:val="center"/>
          </w:tcPr>
          <w:p w:rsidR="00567E69" w:rsidRPr="00721266" w:rsidRDefault="00567E69" w:rsidP="000934AD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567E69" w:rsidRPr="00E876C2" w:rsidRDefault="00567E69" w:rsidP="00B966BB">
      <w:pPr>
        <w:spacing w:line="240" w:lineRule="exact"/>
        <w:ind w:left="708" w:hangingChars="295" w:hanging="708"/>
        <w:rPr>
          <w:rFonts w:ascii="HGSｺﾞｼｯｸE" w:eastAsia="HGSｺﾞｼｯｸE" w:hAnsi="HGSｺﾞｼｯｸE"/>
          <w:sz w:val="24"/>
          <w:szCs w:val="20"/>
        </w:rPr>
      </w:pPr>
    </w:p>
    <w:p w:rsidR="00567E69" w:rsidRPr="00275871" w:rsidRDefault="00567E69" w:rsidP="00567E69">
      <w:pPr>
        <w:tabs>
          <w:tab w:val="left" w:pos="3043"/>
        </w:tabs>
        <w:spacing w:line="360" w:lineRule="auto"/>
        <w:rPr>
          <w:rFonts w:ascii="HGSｺﾞｼｯｸE" w:eastAsia="HGSｺﾞｼｯｸE" w:hAnsi="HGSｺﾞｼｯｸE"/>
          <w:b/>
          <w:sz w:val="28"/>
          <w:szCs w:val="20"/>
          <w:shd w:val="pct15" w:color="auto" w:fill="FFFFFF"/>
        </w:rPr>
      </w:pPr>
      <w:r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>Ⅲ</w:t>
      </w: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 xml:space="preserve">　</w:t>
      </w:r>
      <w:r w:rsidR="00CA7A88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>稲沢</w:t>
      </w:r>
      <w:r>
        <w:rPr>
          <w:rFonts w:ascii="HGSｺﾞｼｯｸE" w:eastAsia="HGSｺﾞｼｯｸE" w:hAnsi="HGSｺﾞｼｯｸE" w:hint="eastAsia"/>
          <w:b/>
          <w:sz w:val="28"/>
          <w:shd w:val="pct15" w:color="auto" w:fill="FFFFFF"/>
        </w:rPr>
        <w:t>市の</w:t>
      </w:r>
      <w:r w:rsidRPr="00275871">
        <w:rPr>
          <w:rFonts w:ascii="HGSｺﾞｼｯｸE" w:eastAsia="HGSｺﾞｼｯｸE" w:hAnsi="HGSｺﾞｼｯｸE" w:hint="eastAsia"/>
          <w:b/>
          <w:sz w:val="28"/>
          <w:shd w:val="pct15" w:color="auto" w:fill="FFFFFF"/>
        </w:rPr>
        <w:t>中小企業振興支援</w:t>
      </w:r>
      <w:r>
        <w:rPr>
          <w:rFonts w:ascii="HGSｺﾞｼｯｸE" w:eastAsia="HGSｺﾞｼｯｸE" w:hAnsi="HGSｺﾞｼｯｸE" w:hint="eastAsia"/>
          <w:b/>
          <w:sz w:val="28"/>
          <w:shd w:val="pct15" w:color="auto" w:fill="FFFFFF"/>
        </w:rPr>
        <w:t>策</w:t>
      </w:r>
      <w:r w:rsidRPr="00275871">
        <w:rPr>
          <w:rFonts w:ascii="HGSｺﾞｼｯｸE" w:eastAsia="HGSｺﾞｼｯｸE" w:hAnsi="HGSｺﾞｼｯｸE" w:hint="eastAsia"/>
          <w:b/>
          <w:sz w:val="28"/>
          <w:szCs w:val="20"/>
          <w:shd w:val="pct15" w:color="auto" w:fill="FFFFFF"/>
        </w:rPr>
        <w:t xml:space="preserve">について　　　　　　　　　　　　　　　　　　　　　　　　　　　</w:t>
      </w:r>
    </w:p>
    <w:p w:rsidR="00567E69" w:rsidRPr="00D64FD5" w:rsidRDefault="00567E69" w:rsidP="00567E69">
      <w:pPr>
        <w:spacing w:line="320" w:lineRule="exact"/>
        <w:ind w:left="708" w:hangingChars="295" w:hanging="708"/>
        <w:rPr>
          <w:rFonts w:ascii="HGSｺﾞｼｯｸE" w:eastAsia="HGSｺﾞｼｯｸE" w:hAnsi="HGSｺﾞｼｯｸE"/>
          <w:sz w:val="24"/>
        </w:rPr>
      </w:pPr>
      <w:r w:rsidRPr="00D64FD5">
        <w:rPr>
          <w:rFonts w:ascii="HGSｺﾞｼｯｸE" w:eastAsia="HGSｺﾞｼｯｸE" w:hAnsi="HGSｺﾞｼｯｸE" w:hint="eastAsia"/>
          <w:sz w:val="24"/>
        </w:rPr>
        <w:t>問</w:t>
      </w:r>
      <w:r>
        <w:rPr>
          <w:rFonts w:ascii="HGSｺﾞｼｯｸE" w:eastAsia="HGSｺﾞｼｯｸE" w:hAnsi="HGSｺﾞｼｯｸE" w:hint="eastAsia"/>
          <w:sz w:val="24"/>
        </w:rPr>
        <w:t>４</w:t>
      </w:r>
      <w:r w:rsidRPr="00D64FD5">
        <w:rPr>
          <w:rFonts w:ascii="HGSｺﾞｼｯｸE" w:eastAsia="HGSｺﾞｼｯｸE" w:hAnsi="HGSｺﾞｼｯｸE" w:hint="eastAsia"/>
          <w:sz w:val="24"/>
        </w:rPr>
        <w:t>．</w:t>
      </w:r>
      <w:r w:rsidR="00CA7A88">
        <w:rPr>
          <w:rFonts w:ascii="HGSｺﾞｼｯｸE" w:eastAsia="HGSｺﾞｼｯｸE" w:hAnsi="HGSｺﾞｼｯｸE" w:hint="eastAsia"/>
          <w:sz w:val="24"/>
        </w:rPr>
        <w:t>稲沢市</w:t>
      </w:r>
      <w:r w:rsidRPr="00CA7A88">
        <w:rPr>
          <w:rFonts w:ascii="HGSｺﾞｼｯｸE" w:eastAsia="HGSｺﾞｼｯｸE" w:hAnsi="HGSｺﾞｼｯｸE" w:hint="eastAsia"/>
          <w:sz w:val="24"/>
        </w:rPr>
        <w:t>の現在の中小企業支援策について、どのように思われますか。</w:t>
      </w:r>
      <w:r w:rsidR="009D5E54">
        <w:rPr>
          <w:rFonts w:ascii="HGSｺﾞｼｯｸE" w:eastAsia="HGSｺﾞｼｯｸE" w:hAnsi="HGSｺﾞｼｯｸE" w:hint="eastAsia"/>
          <w:sz w:val="24"/>
          <w:u w:val="single"/>
        </w:rPr>
        <w:t>該当の</w:t>
      </w:r>
      <w:r w:rsidR="00CA7A88" w:rsidRPr="009D5E54">
        <w:rPr>
          <w:rFonts w:ascii="HGSｺﾞｼｯｸE" w:eastAsia="HGSｺﾞｼｯｸE" w:hAnsi="HGSｺﾞｼｯｸE" w:hint="eastAsia"/>
          <w:sz w:val="24"/>
          <w:u w:val="single"/>
        </w:rPr>
        <w:t>番号に○印</w:t>
      </w:r>
      <w:r w:rsidRPr="00CA7A88">
        <w:rPr>
          <w:rFonts w:ascii="HGSｺﾞｼｯｸE" w:eastAsia="HGSｺﾞｼｯｸE" w:hAnsi="HGSｺﾞｼｯｸE" w:hint="eastAsia"/>
          <w:sz w:val="24"/>
        </w:rPr>
        <w:t xml:space="preserve">　　　</w:t>
      </w:r>
      <w:r w:rsidR="00CA7A88" w:rsidRPr="00CA7A88">
        <w:rPr>
          <w:rFonts w:ascii="HGSｺﾞｼｯｸE" w:eastAsia="HGSｺﾞｼｯｸE" w:hAnsi="HGSｺﾞｼｯｸE" w:hint="eastAsia"/>
          <w:sz w:val="24"/>
        </w:rPr>
        <w:t>を</w:t>
      </w:r>
      <w:r w:rsidR="00CA7A88">
        <w:rPr>
          <w:rFonts w:ascii="HGSｺﾞｼｯｸE" w:eastAsia="HGSｺﾞｼｯｸE" w:hAnsi="HGSｺﾞｼｯｸE" w:hint="eastAsia"/>
          <w:sz w:val="24"/>
        </w:rPr>
        <w:t>つけ</w:t>
      </w:r>
      <w:r w:rsidRPr="00CA7A88">
        <w:rPr>
          <w:rFonts w:ascii="HGSｺﾞｼｯｸE" w:eastAsia="HGSｺﾞｼｯｸE" w:hAnsi="HGSｺﾞｼｯｸE" w:hint="eastAsia"/>
          <w:sz w:val="24"/>
        </w:rPr>
        <w:t>てください。</w:t>
      </w:r>
      <w:r w:rsidR="00DD1BA1">
        <w:rPr>
          <w:rFonts w:ascii="HGSｺﾞｼｯｸE" w:eastAsia="HGSｺﾞｼｯｸE" w:hAnsi="HGSｺﾞｼｯｸE" w:hint="eastAsia"/>
          <w:sz w:val="24"/>
        </w:rPr>
        <w:t>（右下の稲沢市の支援策を参考にしてください。）</w:t>
      </w:r>
    </w:p>
    <w:tbl>
      <w:tblPr>
        <w:tblpPr w:leftFromText="142" w:rightFromText="142" w:vertAnchor="text" w:horzAnchor="margin" w:tblpX="558" w:tblpY="62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567E69" w:rsidRPr="00C9765E" w:rsidTr="000934AD">
        <w:trPr>
          <w:trHeight w:val="567"/>
        </w:trPr>
        <w:tc>
          <w:tcPr>
            <w:tcW w:w="9864" w:type="dxa"/>
            <w:shd w:val="clear" w:color="auto" w:fill="auto"/>
            <w:vAlign w:val="center"/>
          </w:tcPr>
          <w:p w:rsidR="00567E69" w:rsidRPr="003A2698" w:rsidRDefault="00567E69" w:rsidP="000934AD">
            <w:pPr>
              <w:spacing w:line="280" w:lineRule="exact"/>
              <w:ind w:leftChars="88" w:left="185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1. </w:t>
            </w:r>
            <w:r>
              <w:rPr>
                <w:rFonts w:hint="eastAsia"/>
                <w:sz w:val="22"/>
                <w:szCs w:val="20"/>
              </w:rPr>
              <w:t>十</w:t>
            </w:r>
            <w:r w:rsidRPr="003A2698">
              <w:rPr>
                <w:rFonts w:hint="eastAsia"/>
                <w:sz w:val="22"/>
                <w:szCs w:val="20"/>
              </w:rPr>
              <w:t xml:space="preserve">分である　</w:t>
            </w:r>
            <w:r>
              <w:rPr>
                <w:rFonts w:hint="eastAsia"/>
                <w:sz w:val="22"/>
                <w:szCs w:val="20"/>
              </w:rPr>
              <w:t xml:space="preserve">　　　　　</w:t>
            </w:r>
            <w:r>
              <w:rPr>
                <w:rFonts w:hint="eastAsia"/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 xml:space="preserve">. </w:t>
            </w:r>
            <w:r w:rsidRPr="003A2698">
              <w:rPr>
                <w:rFonts w:hint="eastAsia"/>
                <w:sz w:val="22"/>
                <w:szCs w:val="20"/>
              </w:rPr>
              <w:t xml:space="preserve">不足している　　</w:t>
            </w:r>
            <w:r>
              <w:rPr>
                <w:rFonts w:hint="eastAsia"/>
                <w:sz w:val="22"/>
                <w:szCs w:val="20"/>
              </w:rPr>
              <w:t xml:space="preserve">　　　　</w:t>
            </w:r>
            <w:r>
              <w:rPr>
                <w:rFonts w:hint="eastAsia"/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 xml:space="preserve">. </w:t>
            </w:r>
            <w:r w:rsidRPr="003A2698">
              <w:rPr>
                <w:rFonts w:hint="eastAsia"/>
                <w:sz w:val="22"/>
                <w:szCs w:val="20"/>
              </w:rPr>
              <w:t>わからない</w:t>
            </w:r>
          </w:p>
        </w:tc>
      </w:tr>
    </w:tbl>
    <w:p w:rsidR="00567E69" w:rsidRDefault="00567E69" w:rsidP="00567E69">
      <w:pPr>
        <w:spacing w:line="120" w:lineRule="exact"/>
        <w:ind w:left="389" w:hangingChars="177" w:hanging="389"/>
        <w:rPr>
          <w:rFonts w:ascii="HGSｺﾞｼｯｸE" w:eastAsia="HGSｺﾞｼｯｸE" w:hAnsi="HGSｺﾞｼｯｸE"/>
          <w:sz w:val="22"/>
          <w:szCs w:val="20"/>
        </w:rPr>
      </w:pPr>
    </w:p>
    <w:p w:rsidR="00567E69" w:rsidRPr="00DD1BA1" w:rsidRDefault="00567E69" w:rsidP="00DD1BA1">
      <w:pPr>
        <w:spacing w:line="320" w:lineRule="exact"/>
        <w:rPr>
          <w:rFonts w:ascii="HGSｺﾞｼｯｸE" w:eastAsia="HGSｺﾞｼｯｸE" w:hAnsi="HGSｺﾞｼｯｸE"/>
          <w:sz w:val="22"/>
          <w:szCs w:val="20"/>
        </w:rPr>
      </w:pPr>
    </w:p>
    <w:p w:rsidR="00567E69" w:rsidRPr="00E15C9A" w:rsidRDefault="00567E69" w:rsidP="00567E69">
      <w:pPr>
        <w:spacing w:line="240" w:lineRule="exact"/>
        <w:ind w:left="708" w:hangingChars="295" w:hanging="708"/>
        <w:rPr>
          <w:rFonts w:ascii="HGSｺﾞｼｯｸE" w:eastAsia="HGSｺﾞｼｯｸE" w:hAnsi="HGSｺﾞｼｯｸE"/>
          <w:sz w:val="24"/>
        </w:rPr>
      </w:pPr>
    </w:p>
    <w:p w:rsidR="00567E69" w:rsidRPr="00B123B8" w:rsidRDefault="00567E69" w:rsidP="00567E69">
      <w:pPr>
        <w:spacing w:line="320" w:lineRule="exact"/>
        <w:ind w:left="708" w:hangingChars="295" w:hanging="708"/>
        <w:rPr>
          <w:rFonts w:ascii="HGSｺﾞｼｯｸE" w:eastAsia="HGSｺﾞｼｯｸE" w:hAnsi="HGSｺﾞｼｯｸE"/>
          <w:sz w:val="24"/>
          <w:szCs w:val="20"/>
        </w:rPr>
      </w:pPr>
      <w:r w:rsidRPr="00D64FD5">
        <w:rPr>
          <w:rFonts w:ascii="HGSｺﾞｼｯｸE" w:eastAsia="HGSｺﾞｼｯｸE" w:hAnsi="HGSｺﾞｼｯｸE" w:hint="eastAsia"/>
          <w:sz w:val="24"/>
        </w:rPr>
        <w:lastRenderedPageBreak/>
        <w:t>問</w:t>
      </w:r>
      <w:r>
        <w:rPr>
          <w:rFonts w:ascii="HGSｺﾞｼｯｸE" w:eastAsia="HGSｺﾞｼｯｸE" w:hAnsi="HGSｺﾞｼｯｸE" w:hint="eastAsia"/>
          <w:sz w:val="24"/>
        </w:rPr>
        <w:t>５</w:t>
      </w:r>
      <w:r w:rsidRPr="00D64FD5">
        <w:rPr>
          <w:rFonts w:ascii="HGSｺﾞｼｯｸE" w:eastAsia="HGSｺﾞｼｯｸE" w:hAnsi="HGSｺﾞｼｯｸE" w:hint="eastAsia"/>
          <w:sz w:val="24"/>
        </w:rPr>
        <w:t>．</w:t>
      </w:r>
      <w:r>
        <w:rPr>
          <w:rFonts w:ascii="HGSｺﾞｼｯｸE" w:eastAsia="HGSｺﾞｼｯｸE" w:hAnsi="HGSｺﾞｼｯｸE" w:hint="eastAsia"/>
          <w:sz w:val="24"/>
        </w:rPr>
        <w:t>現在、</w:t>
      </w:r>
      <w:r w:rsidRPr="00D64FD5">
        <w:rPr>
          <w:rFonts w:ascii="HGSｺﾞｼｯｸE" w:eastAsia="HGSｺﾞｼｯｸE" w:hAnsi="HGSｺﾞｼｯｸE" w:hint="eastAsia"/>
          <w:sz w:val="24"/>
          <w:szCs w:val="20"/>
        </w:rPr>
        <w:t>必要と</w:t>
      </w:r>
      <w:r>
        <w:rPr>
          <w:rFonts w:ascii="HGSｺﾞｼｯｸE" w:eastAsia="HGSｺﾞｼｯｸE" w:hAnsi="HGSｺﾞｼｯｸE" w:hint="eastAsia"/>
          <w:sz w:val="24"/>
          <w:szCs w:val="20"/>
        </w:rPr>
        <w:t>している</w:t>
      </w:r>
      <w:r w:rsidRPr="00D64FD5">
        <w:rPr>
          <w:rFonts w:ascii="HGSｺﾞｼｯｸE" w:eastAsia="HGSｺﾞｼｯｸE" w:hAnsi="HGSｺﾞｼｯｸE" w:hint="eastAsia"/>
          <w:sz w:val="24"/>
          <w:szCs w:val="20"/>
        </w:rPr>
        <w:t>支援策</w:t>
      </w:r>
      <w:r>
        <w:rPr>
          <w:rFonts w:ascii="HGSｺﾞｼｯｸE" w:eastAsia="HGSｺﾞｼｯｸE" w:hAnsi="HGSｺﾞｼｯｸE" w:hint="eastAsia"/>
          <w:sz w:val="24"/>
          <w:szCs w:val="20"/>
        </w:rPr>
        <w:t>は何ですか。</w:t>
      </w:r>
      <w:r w:rsidR="00DD1BA1"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該当の番号に</w:t>
      </w:r>
      <w:r w:rsidR="00DD1BA1" w:rsidRPr="006C77CD">
        <w:rPr>
          <w:rFonts w:ascii="HGSｺﾞｼｯｸE" w:eastAsia="HGSｺﾞｼｯｸE" w:hAnsi="HGSｺﾞｼｯｸE" w:hint="eastAsia"/>
          <w:sz w:val="24"/>
          <w:szCs w:val="20"/>
          <w:u w:val="single"/>
        </w:rPr>
        <w:t>最大</w:t>
      </w:r>
      <w:r w:rsidR="00DD1BA1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３</w:t>
      </w:r>
      <w:r w:rsidR="00DD1BA1" w:rsidRPr="00D24B64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つまで</w:t>
      </w:r>
      <w:r w:rsidR="00DD1BA1" w:rsidRPr="006C77CD">
        <w:rPr>
          <w:rFonts w:ascii="HGSｺﾞｼｯｸE" w:eastAsia="HGSｺﾞｼｯｸE" w:hAnsi="HGSｺﾞｼｯｸE" w:hint="eastAsia"/>
          <w:sz w:val="24"/>
          <w:szCs w:val="20"/>
          <w:u w:val="single"/>
        </w:rPr>
        <w:t>○印を</w:t>
      </w:r>
      <w:r w:rsidR="00DD1BA1">
        <w:rPr>
          <w:rFonts w:ascii="HGSｺﾞｼｯｸE" w:eastAsia="HGSｺﾞｼｯｸE" w:hAnsi="HGSｺﾞｼｯｸE" w:hint="eastAsia"/>
          <w:sz w:val="24"/>
          <w:szCs w:val="20"/>
        </w:rPr>
        <w:t>つけてください。</w:t>
      </w:r>
      <w:r>
        <w:rPr>
          <w:rFonts w:ascii="HGSｺﾞｼｯｸE" w:eastAsia="HGSｺﾞｼｯｸE" w:hAnsi="HGSｺﾞｼｯｸE" w:hint="eastAsia"/>
          <w:sz w:val="24"/>
          <w:szCs w:val="20"/>
        </w:rPr>
        <w:t>また、</w:t>
      </w:r>
      <w:r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その</w:t>
      </w:r>
      <w:r w:rsidR="00DD1BA1"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うち一番</w:t>
      </w:r>
      <w:r w:rsidR="00111B2A"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必要とする支援策について、番号とその</w:t>
      </w:r>
      <w:r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理由</w:t>
      </w:r>
      <w:r w:rsidR="00111B2A"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、</w:t>
      </w:r>
      <w:r w:rsidRPr="002C523A">
        <w:rPr>
          <w:rFonts w:ascii="HGSｺﾞｼｯｸE" w:eastAsia="HGSｺﾞｼｯｸE" w:hAnsi="HGSｺﾞｼｯｸE" w:hint="eastAsia"/>
          <w:sz w:val="24"/>
          <w:szCs w:val="20"/>
          <w:u w:val="single"/>
        </w:rPr>
        <w:t>期待する支援の内容等</w:t>
      </w:r>
      <w:r>
        <w:rPr>
          <w:rFonts w:ascii="HGSｺﾞｼｯｸE" w:eastAsia="HGSｺﾞｼｯｸE" w:hAnsi="HGSｺﾞｼｯｸE" w:hint="eastAsia"/>
          <w:sz w:val="24"/>
          <w:szCs w:val="20"/>
        </w:rPr>
        <w:t>について記入してください。</w:t>
      </w:r>
    </w:p>
    <w:tbl>
      <w:tblPr>
        <w:tblpPr w:leftFromText="142" w:rightFromText="142" w:vertAnchor="text" w:horzAnchor="margin" w:tblpX="500" w:tblpY="76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997"/>
      </w:tblGrid>
      <w:tr w:rsidR="00567E69" w:rsidRPr="00C9765E" w:rsidTr="00111B2A">
        <w:trPr>
          <w:trHeight w:val="2117"/>
        </w:trPr>
        <w:tc>
          <w:tcPr>
            <w:tcW w:w="9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BB" w:rsidRPr="004416D9" w:rsidRDefault="00B966BB" w:rsidP="00B966BB">
            <w:pPr>
              <w:spacing w:line="3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1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販路開拓支援</w:t>
            </w:r>
            <w:r>
              <w:rPr>
                <w:rFonts w:hint="eastAsia"/>
                <w:sz w:val="22"/>
                <w:szCs w:val="20"/>
              </w:rPr>
              <w:t xml:space="preserve">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4416D9">
              <w:rPr>
                <w:rFonts w:hint="eastAsia"/>
                <w:sz w:val="22"/>
                <w:szCs w:val="20"/>
              </w:rPr>
              <w:t>2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設備投資支援</w:t>
            </w:r>
            <w:r>
              <w:rPr>
                <w:rFonts w:hint="eastAsia"/>
                <w:sz w:val="22"/>
                <w:szCs w:val="20"/>
              </w:rPr>
              <w:t xml:space="preserve">　　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 w:rsidRPr="004416D9">
              <w:rPr>
                <w:rFonts w:hint="eastAsia"/>
                <w:sz w:val="22"/>
                <w:szCs w:val="20"/>
              </w:rPr>
              <w:t>3</w:t>
            </w:r>
            <w:r w:rsidRPr="004416D9">
              <w:rPr>
                <w:sz w:val="22"/>
                <w:szCs w:val="20"/>
              </w:rPr>
              <w:t xml:space="preserve">. </w:t>
            </w:r>
            <w:r>
              <w:rPr>
                <w:rFonts w:hint="eastAsia"/>
                <w:sz w:val="22"/>
                <w:szCs w:val="20"/>
              </w:rPr>
              <w:t>融資コストに係る支援</w:t>
            </w:r>
          </w:p>
          <w:p w:rsidR="00B966BB" w:rsidRPr="00F17ED1" w:rsidRDefault="00B966BB" w:rsidP="00B966BB">
            <w:pPr>
              <w:spacing w:line="4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4</w:t>
            </w:r>
            <w:r w:rsidRPr="004416D9">
              <w:rPr>
                <w:sz w:val="22"/>
                <w:szCs w:val="20"/>
              </w:rPr>
              <w:t xml:space="preserve">. </w:t>
            </w:r>
            <w:r w:rsidRPr="004416D9">
              <w:rPr>
                <w:rFonts w:hint="eastAsia"/>
                <w:sz w:val="22"/>
                <w:szCs w:val="20"/>
              </w:rPr>
              <w:t>人材</w:t>
            </w:r>
            <w:r>
              <w:rPr>
                <w:rFonts w:hint="eastAsia"/>
                <w:sz w:val="22"/>
                <w:szCs w:val="20"/>
              </w:rPr>
              <w:t xml:space="preserve">確保支援　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5</w:t>
            </w:r>
            <w:r w:rsidRPr="004416D9">
              <w:rPr>
                <w:sz w:val="22"/>
                <w:szCs w:val="20"/>
              </w:rPr>
              <w:t xml:space="preserve">. </w:t>
            </w:r>
            <w:r>
              <w:rPr>
                <w:rFonts w:hint="eastAsia"/>
                <w:sz w:val="22"/>
                <w:szCs w:val="20"/>
              </w:rPr>
              <w:t xml:space="preserve">人材育成支援　　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 w:rsidRPr="004416D9">
              <w:rPr>
                <w:rFonts w:hint="eastAsia"/>
                <w:sz w:val="22"/>
                <w:szCs w:val="20"/>
              </w:rPr>
              <w:t>6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知的財産</w:t>
            </w:r>
            <w:r w:rsidRPr="00A13874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 w:rsidRPr="004416D9">
              <w:rPr>
                <w:rFonts w:hint="eastAsia"/>
                <w:sz w:val="22"/>
                <w:szCs w:val="20"/>
              </w:rPr>
              <w:t>ブランド化支援</w:t>
            </w:r>
          </w:p>
          <w:p w:rsidR="00B966BB" w:rsidRPr="00724DCC" w:rsidRDefault="00B966BB" w:rsidP="00B966BB">
            <w:pPr>
              <w:spacing w:line="4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7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物価高騰支援　　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>8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 xml:space="preserve">海外展開支援　　　　</w:t>
            </w:r>
            <w:r w:rsidR="00051C39"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>9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>農商工連携支援</w:t>
            </w:r>
          </w:p>
          <w:p w:rsidR="00B966BB" w:rsidRPr="00724DCC" w:rsidRDefault="00B966BB" w:rsidP="00B966BB">
            <w:pPr>
              <w:spacing w:line="400" w:lineRule="exact"/>
              <w:ind w:firstLineChars="100" w:firstLine="220"/>
              <w:rPr>
                <w:sz w:val="22"/>
                <w:szCs w:val="20"/>
              </w:rPr>
            </w:pPr>
            <w:r w:rsidRPr="00724DCC">
              <w:rPr>
                <w:rFonts w:hint="eastAsia"/>
                <w:sz w:val="22"/>
                <w:szCs w:val="20"/>
              </w:rPr>
              <w:t>10</w:t>
            </w:r>
            <w:r w:rsidRPr="00724DCC">
              <w:rPr>
                <w:sz w:val="22"/>
                <w:szCs w:val="20"/>
              </w:rPr>
              <w:t xml:space="preserve">. </w:t>
            </w:r>
            <w:r w:rsidR="001728F1">
              <w:rPr>
                <w:rFonts w:hint="eastAsia"/>
                <w:sz w:val="22"/>
                <w:szCs w:val="20"/>
              </w:rPr>
              <w:t>システム</w:t>
            </w:r>
            <w:r w:rsidRPr="00724DCC">
              <w:rPr>
                <w:rFonts w:hint="eastAsia"/>
                <w:sz w:val="22"/>
                <w:szCs w:val="20"/>
              </w:rPr>
              <w:t xml:space="preserve">化支援　　</w:t>
            </w:r>
            <w:r w:rsidR="00051C39"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>11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 xml:space="preserve">事業承継支援　　　</w:t>
            </w:r>
            <w:r w:rsidR="00051C39"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 xml:space="preserve"> 12.</w:t>
            </w:r>
            <w:r w:rsidRPr="00724DCC">
              <w:rPr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>創業（第ニ創業）への支援</w:t>
            </w:r>
          </w:p>
          <w:p w:rsidR="00111B2A" w:rsidRPr="007D52AA" w:rsidRDefault="00B966BB" w:rsidP="00B966BB">
            <w:pPr>
              <w:spacing w:line="400" w:lineRule="exact"/>
              <w:ind w:firstLineChars="100" w:firstLine="220"/>
              <w:rPr>
                <w:sz w:val="22"/>
                <w:szCs w:val="20"/>
              </w:rPr>
            </w:pPr>
            <w:r w:rsidRPr="00724DCC">
              <w:rPr>
                <w:rFonts w:hint="eastAsia"/>
                <w:sz w:val="22"/>
                <w:szCs w:val="20"/>
              </w:rPr>
              <w:t>13.</w:t>
            </w:r>
            <w:r w:rsidRPr="00724DCC">
              <w:rPr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 xml:space="preserve">支援策の周知拡大　　</w:t>
            </w:r>
            <w:r w:rsidR="00051C39"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 xml:space="preserve"> 14.</w:t>
            </w:r>
            <w:r w:rsidRPr="00724DCC"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特になし　　　　</w:t>
            </w:r>
            <w:r w:rsidR="00051C39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>15.</w:t>
            </w:r>
            <w:r w:rsidRPr="00724DCC"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その他（内容を以下へ</w:t>
            </w:r>
            <w:r w:rsidRPr="00F45B0B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2C523A" w:rsidRPr="00C9765E" w:rsidTr="006A0E66">
        <w:trPr>
          <w:trHeight w:val="837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23A" w:rsidRDefault="002C523A" w:rsidP="002C523A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1</w:t>
            </w:r>
            <w:r w:rsidR="00B966BB">
              <w:rPr>
                <w:rFonts w:hint="eastAsia"/>
                <w:sz w:val="22"/>
                <w:szCs w:val="20"/>
              </w:rPr>
              <w:t>5</w:t>
            </w:r>
            <w:r>
              <w:rPr>
                <w:rFonts w:hint="eastAsia"/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>の他</w:t>
            </w:r>
          </w:p>
          <w:p w:rsidR="002C523A" w:rsidRPr="00721266" w:rsidRDefault="002C523A" w:rsidP="006A0E66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回答記入欄</w:t>
            </w: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23A" w:rsidRPr="001D03CC" w:rsidRDefault="002C523A" w:rsidP="00051C3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67E69" w:rsidRPr="00C9765E" w:rsidTr="002C523A">
        <w:trPr>
          <w:trHeight w:val="978"/>
        </w:trPr>
        <w:tc>
          <w:tcPr>
            <w:tcW w:w="9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E69" w:rsidRPr="001D03CC" w:rsidRDefault="00567E69" w:rsidP="000934AD">
            <w:pPr>
              <w:spacing w:line="280" w:lineRule="exact"/>
              <w:rPr>
                <w:sz w:val="20"/>
                <w:szCs w:val="20"/>
              </w:rPr>
            </w:pPr>
            <w:r w:rsidRPr="001D03CC">
              <w:rPr>
                <w:rFonts w:hint="eastAsia"/>
                <w:sz w:val="20"/>
                <w:szCs w:val="20"/>
              </w:rPr>
              <w:t>【</w:t>
            </w:r>
            <w:r w:rsidR="00111B2A">
              <w:rPr>
                <w:rFonts w:hint="eastAsia"/>
                <w:sz w:val="20"/>
                <w:szCs w:val="20"/>
              </w:rPr>
              <w:t>一番必要とする支援策の番号、選択した</w:t>
            </w:r>
            <w:r w:rsidRPr="001D03CC">
              <w:rPr>
                <w:rFonts w:hint="eastAsia"/>
                <w:sz w:val="20"/>
                <w:szCs w:val="20"/>
              </w:rPr>
              <w:t>理由</w:t>
            </w:r>
            <w:r>
              <w:rPr>
                <w:rFonts w:hint="eastAsia"/>
                <w:sz w:val="20"/>
                <w:szCs w:val="20"/>
              </w:rPr>
              <w:t>・期待する内容等</w:t>
            </w:r>
            <w:r w:rsidRPr="001D03CC">
              <w:rPr>
                <w:rFonts w:hint="eastAsia"/>
                <w:sz w:val="20"/>
                <w:szCs w:val="20"/>
              </w:rPr>
              <w:t>】</w:t>
            </w:r>
          </w:p>
          <w:p w:rsidR="00567E69" w:rsidRDefault="00567E69" w:rsidP="000934AD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番号</w:t>
            </w:r>
          </w:p>
          <w:p w:rsidR="00567E69" w:rsidRPr="006C77CD" w:rsidRDefault="00567E69" w:rsidP="00051C39">
            <w:pPr>
              <w:spacing w:line="360" w:lineRule="exact"/>
              <w:ind w:leftChars="-31" w:left="-65" w:firstLineChars="14" w:firstLine="34"/>
              <w:rPr>
                <w:sz w:val="24"/>
              </w:rPr>
            </w:pPr>
            <w:r w:rsidRPr="006C77CD">
              <w:rPr>
                <w:rFonts w:hint="eastAsia"/>
                <w:sz w:val="24"/>
              </w:rPr>
              <w:t>(</w:t>
            </w:r>
            <w:r w:rsidR="00051C39">
              <w:rPr>
                <w:rFonts w:hint="eastAsia"/>
                <w:sz w:val="24"/>
              </w:rPr>
              <w:t xml:space="preserve">　　</w:t>
            </w:r>
            <w:r w:rsidR="00051C39">
              <w:rPr>
                <w:rFonts w:hint="eastAsia"/>
                <w:sz w:val="24"/>
              </w:rPr>
              <w:t xml:space="preserve"> </w:t>
            </w:r>
            <w:r w:rsidRPr="006C77CD">
              <w:rPr>
                <w:rFonts w:hint="eastAsia"/>
                <w:sz w:val="24"/>
              </w:rPr>
              <w:t>)</w:t>
            </w:r>
            <w:r w:rsidR="00051C39">
              <w:rPr>
                <w:sz w:val="24"/>
              </w:rPr>
              <w:t xml:space="preserve"> </w:t>
            </w:r>
          </w:p>
        </w:tc>
      </w:tr>
    </w:tbl>
    <w:p w:rsidR="00567E69" w:rsidRPr="00E15C9A" w:rsidRDefault="00567E69" w:rsidP="00567E69">
      <w:pPr>
        <w:spacing w:line="240" w:lineRule="exact"/>
        <w:ind w:left="708" w:hangingChars="295" w:hanging="708"/>
        <w:rPr>
          <w:rFonts w:ascii="HGSｺﾞｼｯｸE" w:eastAsia="HGSｺﾞｼｯｸE" w:hAnsi="HGSｺﾞｼｯｸE"/>
          <w:sz w:val="24"/>
        </w:rPr>
      </w:pPr>
    </w:p>
    <w:p w:rsidR="00567E69" w:rsidRPr="00B123B8" w:rsidRDefault="00567E69" w:rsidP="00567E69">
      <w:pPr>
        <w:spacing w:line="320" w:lineRule="exact"/>
        <w:ind w:left="708" w:hangingChars="295" w:hanging="708"/>
        <w:rPr>
          <w:rFonts w:ascii="HGSｺﾞｼｯｸE" w:eastAsia="HGSｺﾞｼｯｸE" w:hAnsi="HGSｺﾞｼｯｸE"/>
          <w:sz w:val="24"/>
          <w:szCs w:val="20"/>
        </w:rPr>
      </w:pPr>
      <w:r w:rsidRPr="00D64FD5">
        <w:rPr>
          <w:rFonts w:ascii="HGSｺﾞｼｯｸE" w:eastAsia="HGSｺﾞｼｯｸE" w:hAnsi="HGSｺﾞｼｯｸE" w:hint="eastAsia"/>
          <w:sz w:val="24"/>
        </w:rPr>
        <w:t>問</w:t>
      </w:r>
      <w:r>
        <w:rPr>
          <w:rFonts w:ascii="HGSｺﾞｼｯｸE" w:eastAsia="HGSｺﾞｼｯｸE" w:hAnsi="HGSｺﾞｼｯｸE" w:hint="eastAsia"/>
          <w:sz w:val="24"/>
        </w:rPr>
        <w:t>６</w:t>
      </w:r>
      <w:r w:rsidRPr="00D64FD5">
        <w:rPr>
          <w:rFonts w:ascii="HGSｺﾞｼｯｸE" w:eastAsia="HGSｺﾞｼｯｸE" w:hAnsi="HGSｺﾞｼｯｸE" w:hint="eastAsia"/>
          <w:sz w:val="24"/>
        </w:rPr>
        <w:t>．</w:t>
      </w:r>
      <w:r w:rsidR="00CA7A88">
        <w:rPr>
          <w:rFonts w:ascii="HGSｺﾞｼｯｸE" w:eastAsia="HGSｺﾞｼｯｸE" w:hAnsi="HGSｺﾞｼｯｸE" w:hint="eastAsia"/>
          <w:sz w:val="24"/>
          <w:szCs w:val="20"/>
        </w:rPr>
        <w:t>貴社（貴殿）の利用</w:t>
      </w:r>
      <w:r>
        <w:rPr>
          <w:rFonts w:ascii="HGSｺﾞｼｯｸE" w:eastAsia="HGSｺﾞｼｯｸE" w:hAnsi="HGSｺﾞｼｯｸE" w:hint="eastAsia"/>
          <w:sz w:val="24"/>
        </w:rPr>
        <w:t>に限らず、稲沢市にあった方が良い</w:t>
      </w:r>
      <w:r w:rsidRPr="00D64FD5">
        <w:rPr>
          <w:rFonts w:ascii="HGSｺﾞｼｯｸE" w:eastAsia="HGSｺﾞｼｯｸE" w:hAnsi="HGSｺﾞｼｯｸE" w:hint="eastAsia"/>
          <w:sz w:val="24"/>
          <w:szCs w:val="20"/>
        </w:rPr>
        <w:t>支援策</w:t>
      </w:r>
      <w:r>
        <w:rPr>
          <w:rFonts w:ascii="HGSｺﾞｼｯｸE" w:eastAsia="HGSｺﾞｼｯｸE" w:hAnsi="HGSｺﾞｼｯｸE" w:hint="eastAsia"/>
          <w:sz w:val="24"/>
          <w:szCs w:val="20"/>
        </w:rPr>
        <w:t>、将来的に活用したい支援策は何ですか。</w:t>
      </w:r>
      <w:r w:rsidR="00DD1BA1"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該当の番号に</w:t>
      </w:r>
      <w:r w:rsidR="00DD1BA1" w:rsidRPr="006C77CD">
        <w:rPr>
          <w:rFonts w:ascii="HGSｺﾞｼｯｸE" w:eastAsia="HGSｺﾞｼｯｸE" w:hAnsi="HGSｺﾞｼｯｸE" w:hint="eastAsia"/>
          <w:sz w:val="24"/>
          <w:szCs w:val="20"/>
          <w:u w:val="single"/>
        </w:rPr>
        <w:t>最大</w:t>
      </w:r>
      <w:r w:rsidR="00DD1BA1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３</w:t>
      </w:r>
      <w:r w:rsidR="00DD1BA1" w:rsidRPr="00D24B64">
        <w:rPr>
          <w:rFonts w:ascii="HGSｺﾞｼｯｸE" w:eastAsia="HGSｺﾞｼｯｸE" w:hAnsi="HGSｺﾞｼｯｸE" w:hint="eastAsia"/>
          <w:b/>
          <w:sz w:val="24"/>
          <w:szCs w:val="20"/>
          <w:u w:val="single"/>
        </w:rPr>
        <w:t>つまで</w:t>
      </w:r>
      <w:r w:rsidR="00DD1BA1" w:rsidRPr="006C77CD">
        <w:rPr>
          <w:rFonts w:ascii="HGSｺﾞｼｯｸE" w:eastAsia="HGSｺﾞｼｯｸE" w:hAnsi="HGSｺﾞｼｯｸE" w:hint="eastAsia"/>
          <w:sz w:val="24"/>
          <w:szCs w:val="20"/>
          <w:u w:val="single"/>
        </w:rPr>
        <w:t>○印</w:t>
      </w:r>
      <w:r w:rsidR="00DD1BA1">
        <w:rPr>
          <w:rFonts w:ascii="HGSｺﾞｼｯｸE" w:eastAsia="HGSｺﾞｼｯｸE" w:hAnsi="HGSｺﾞｼｯｸE" w:hint="eastAsia"/>
          <w:sz w:val="24"/>
          <w:szCs w:val="20"/>
        </w:rPr>
        <w:t>をつけてください。</w:t>
      </w:r>
    </w:p>
    <w:p w:rsidR="00567E69" w:rsidRPr="007E1C46" w:rsidRDefault="00567E69" w:rsidP="00567E69">
      <w:pPr>
        <w:spacing w:line="100" w:lineRule="exact"/>
        <w:ind w:left="708" w:hangingChars="295" w:hanging="708"/>
        <w:rPr>
          <w:rFonts w:ascii="HGSｺﾞｼｯｸE" w:eastAsia="HGSｺﾞｼｯｸE" w:hAnsi="HGSｺﾞｼｯｸE"/>
          <w:sz w:val="24"/>
          <w:szCs w:val="2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55"/>
        <w:gridCol w:w="8039"/>
      </w:tblGrid>
      <w:tr w:rsidR="00724DCC" w:rsidTr="002C523A">
        <w:trPr>
          <w:trHeight w:val="2207"/>
        </w:trPr>
        <w:tc>
          <w:tcPr>
            <w:tcW w:w="9894" w:type="dxa"/>
            <w:gridSpan w:val="2"/>
            <w:vAlign w:val="center"/>
          </w:tcPr>
          <w:p w:rsidR="00724DCC" w:rsidRPr="004416D9" w:rsidRDefault="00724DCC" w:rsidP="00724DCC">
            <w:pPr>
              <w:spacing w:line="3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1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販路開拓支援</w:t>
            </w:r>
            <w:r>
              <w:rPr>
                <w:rFonts w:hint="eastAsia"/>
                <w:sz w:val="22"/>
                <w:szCs w:val="20"/>
              </w:rPr>
              <w:t xml:space="preserve">　　　　　　</w:t>
            </w:r>
            <w:r w:rsidRPr="004416D9">
              <w:rPr>
                <w:rFonts w:hint="eastAsia"/>
                <w:sz w:val="22"/>
                <w:szCs w:val="20"/>
              </w:rPr>
              <w:t>2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設備投資支援</w:t>
            </w:r>
            <w:r>
              <w:rPr>
                <w:rFonts w:hint="eastAsia"/>
                <w:sz w:val="22"/>
                <w:szCs w:val="20"/>
              </w:rPr>
              <w:t xml:space="preserve">　　　　　　</w:t>
            </w:r>
            <w:r w:rsidRPr="004416D9">
              <w:rPr>
                <w:rFonts w:hint="eastAsia"/>
                <w:sz w:val="22"/>
                <w:szCs w:val="20"/>
              </w:rPr>
              <w:t>3</w:t>
            </w:r>
            <w:r w:rsidRPr="004416D9">
              <w:rPr>
                <w:sz w:val="22"/>
                <w:szCs w:val="20"/>
              </w:rPr>
              <w:t xml:space="preserve">. </w:t>
            </w:r>
            <w:r>
              <w:rPr>
                <w:rFonts w:hint="eastAsia"/>
                <w:sz w:val="22"/>
                <w:szCs w:val="20"/>
              </w:rPr>
              <w:t>融資コストに係る支援</w:t>
            </w:r>
          </w:p>
          <w:p w:rsidR="00724DCC" w:rsidRPr="00F17ED1" w:rsidRDefault="00724DCC" w:rsidP="00724DCC">
            <w:pPr>
              <w:spacing w:line="4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4</w:t>
            </w:r>
            <w:r w:rsidRPr="004416D9">
              <w:rPr>
                <w:sz w:val="22"/>
                <w:szCs w:val="20"/>
              </w:rPr>
              <w:t xml:space="preserve">. </w:t>
            </w:r>
            <w:r w:rsidRPr="004416D9">
              <w:rPr>
                <w:rFonts w:hint="eastAsia"/>
                <w:sz w:val="22"/>
                <w:szCs w:val="20"/>
              </w:rPr>
              <w:t>人材</w:t>
            </w:r>
            <w:r>
              <w:rPr>
                <w:rFonts w:hint="eastAsia"/>
                <w:sz w:val="22"/>
                <w:szCs w:val="20"/>
              </w:rPr>
              <w:t xml:space="preserve">確保支援　　　　　　</w:t>
            </w:r>
            <w:r>
              <w:rPr>
                <w:rFonts w:hint="eastAsia"/>
                <w:sz w:val="22"/>
                <w:szCs w:val="20"/>
              </w:rPr>
              <w:t>5</w:t>
            </w:r>
            <w:r w:rsidRPr="004416D9">
              <w:rPr>
                <w:sz w:val="22"/>
                <w:szCs w:val="20"/>
              </w:rPr>
              <w:t xml:space="preserve">. </w:t>
            </w:r>
            <w:r>
              <w:rPr>
                <w:rFonts w:hint="eastAsia"/>
                <w:sz w:val="22"/>
                <w:szCs w:val="20"/>
              </w:rPr>
              <w:t xml:space="preserve">人材育成支援　　　　　　</w:t>
            </w:r>
            <w:r w:rsidRPr="004416D9">
              <w:rPr>
                <w:rFonts w:hint="eastAsia"/>
                <w:sz w:val="22"/>
                <w:szCs w:val="20"/>
              </w:rPr>
              <w:t>6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 w:rsidRPr="004416D9">
              <w:rPr>
                <w:rFonts w:hint="eastAsia"/>
                <w:sz w:val="22"/>
                <w:szCs w:val="20"/>
              </w:rPr>
              <w:t>知的財産</w:t>
            </w:r>
            <w:r w:rsidRPr="00A13874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 w:rsidRPr="004416D9">
              <w:rPr>
                <w:rFonts w:hint="eastAsia"/>
                <w:sz w:val="22"/>
                <w:szCs w:val="20"/>
              </w:rPr>
              <w:t>ブランド化支援</w:t>
            </w:r>
          </w:p>
          <w:p w:rsidR="00724DCC" w:rsidRPr="00724DCC" w:rsidRDefault="00724DCC" w:rsidP="00724DCC">
            <w:pPr>
              <w:spacing w:line="400" w:lineRule="exact"/>
              <w:ind w:firstLineChars="150" w:firstLine="330"/>
              <w:rPr>
                <w:sz w:val="22"/>
                <w:szCs w:val="20"/>
              </w:rPr>
            </w:pPr>
            <w:r w:rsidRPr="004416D9">
              <w:rPr>
                <w:rFonts w:hint="eastAsia"/>
                <w:sz w:val="22"/>
                <w:szCs w:val="20"/>
              </w:rPr>
              <w:t>7</w:t>
            </w:r>
            <w:r w:rsidRPr="004416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物価高騰支援　　　　　　</w:t>
            </w:r>
            <w:r w:rsidRPr="00724DCC">
              <w:rPr>
                <w:rFonts w:hint="eastAsia"/>
                <w:sz w:val="22"/>
                <w:szCs w:val="20"/>
              </w:rPr>
              <w:t>8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 xml:space="preserve">海外展開支援　　　　　　</w:t>
            </w:r>
            <w:r w:rsidRPr="00724DCC">
              <w:rPr>
                <w:rFonts w:hint="eastAsia"/>
                <w:sz w:val="22"/>
                <w:szCs w:val="20"/>
              </w:rPr>
              <w:t>9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>農商工連携支援</w:t>
            </w:r>
          </w:p>
          <w:p w:rsidR="00724DCC" w:rsidRPr="00724DCC" w:rsidRDefault="00724DCC" w:rsidP="00724DCC">
            <w:pPr>
              <w:spacing w:line="400" w:lineRule="exact"/>
              <w:ind w:firstLineChars="100" w:firstLine="220"/>
              <w:rPr>
                <w:sz w:val="22"/>
                <w:szCs w:val="20"/>
              </w:rPr>
            </w:pPr>
            <w:r w:rsidRPr="00724DCC">
              <w:rPr>
                <w:rFonts w:hint="eastAsia"/>
                <w:sz w:val="22"/>
                <w:szCs w:val="20"/>
              </w:rPr>
              <w:t>10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 xml:space="preserve">デジタル化支援　　　</w:t>
            </w:r>
            <w:r w:rsidRPr="00724DCC">
              <w:rPr>
                <w:rFonts w:hint="eastAsia"/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 xml:space="preserve">　</w:t>
            </w:r>
            <w:r w:rsidRPr="00724DCC">
              <w:rPr>
                <w:rFonts w:hint="eastAsia"/>
                <w:sz w:val="22"/>
                <w:szCs w:val="20"/>
              </w:rPr>
              <w:t>11</w:t>
            </w:r>
            <w:r w:rsidRPr="00724DCC">
              <w:rPr>
                <w:sz w:val="22"/>
                <w:szCs w:val="20"/>
              </w:rPr>
              <w:t xml:space="preserve">. </w:t>
            </w:r>
            <w:r w:rsidRPr="00724DCC">
              <w:rPr>
                <w:rFonts w:hint="eastAsia"/>
                <w:sz w:val="22"/>
                <w:szCs w:val="20"/>
              </w:rPr>
              <w:t xml:space="preserve">事業承継支援　　　　　</w:t>
            </w:r>
            <w:r w:rsidRPr="00724DCC">
              <w:rPr>
                <w:rFonts w:hint="eastAsia"/>
                <w:sz w:val="22"/>
                <w:szCs w:val="20"/>
              </w:rPr>
              <w:t xml:space="preserve"> 12.</w:t>
            </w:r>
            <w:r w:rsidRPr="00724DCC">
              <w:rPr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>創業（第ニ創業）への支援</w:t>
            </w:r>
          </w:p>
          <w:p w:rsidR="00724DCC" w:rsidRPr="007D52AA" w:rsidRDefault="00724DCC" w:rsidP="00724DCC">
            <w:pPr>
              <w:spacing w:line="400" w:lineRule="exact"/>
              <w:ind w:firstLineChars="100" w:firstLine="220"/>
              <w:rPr>
                <w:sz w:val="22"/>
                <w:szCs w:val="20"/>
              </w:rPr>
            </w:pPr>
            <w:r w:rsidRPr="00724DCC">
              <w:rPr>
                <w:rFonts w:hint="eastAsia"/>
                <w:sz w:val="22"/>
                <w:szCs w:val="20"/>
              </w:rPr>
              <w:t>13.</w:t>
            </w:r>
            <w:r w:rsidRPr="00724DCC">
              <w:rPr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 xml:space="preserve">支援策の周知拡大　　　</w:t>
            </w:r>
            <w:r w:rsidRPr="00724DCC">
              <w:rPr>
                <w:rFonts w:hint="eastAsia"/>
                <w:sz w:val="22"/>
                <w:szCs w:val="20"/>
              </w:rPr>
              <w:t xml:space="preserve"> 14.</w:t>
            </w:r>
            <w:r w:rsidRPr="00724DCC"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特になし　　　　　　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24DCC">
              <w:rPr>
                <w:rFonts w:hint="eastAsia"/>
                <w:sz w:val="22"/>
                <w:szCs w:val="20"/>
              </w:rPr>
              <w:t>15.</w:t>
            </w:r>
            <w:r w:rsidRPr="00724DCC"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その他（内容を以下へ</w:t>
            </w:r>
            <w:r w:rsidRPr="00F45B0B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051C39" w:rsidTr="006A0E66">
        <w:trPr>
          <w:trHeight w:val="852"/>
        </w:trPr>
        <w:tc>
          <w:tcPr>
            <w:tcW w:w="1855" w:type="dxa"/>
            <w:vAlign w:val="center"/>
          </w:tcPr>
          <w:p w:rsidR="00051C39" w:rsidRDefault="00051C39" w:rsidP="00051C39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966BB">
              <w:rPr>
                <w:rFonts w:hint="eastAsia"/>
                <w:sz w:val="22"/>
                <w:szCs w:val="20"/>
                <w:u w:val="single"/>
              </w:rPr>
              <w:t>15.</w:t>
            </w:r>
            <w:r w:rsidRPr="00B966BB">
              <w:rPr>
                <w:sz w:val="22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>の他</w:t>
            </w:r>
          </w:p>
          <w:p w:rsidR="00051C39" w:rsidRPr="00721266" w:rsidRDefault="00051C39" w:rsidP="006A0E66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回答記入欄</w:t>
            </w:r>
          </w:p>
        </w:tc>
        <w:tc>
          <w:tcPr>
            <w:tcW w:w="8039" w:type="dxa"/>
            <w:vAlign w:val="center"/>
          </w:tcPr>
          <w:p w:rsidR="00051C39" w:rsidRPr="00721266" w:rsidRDefault="00051C39" w:rsidP="00051C3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2C523A" w:rsidRPr="002C523A" w:rsidRDefault="002C523A" w:rsidP="002C523A">
      <w:pPr>
        <w:spacing w:line="120" w:lineRule="exact"/>
        <w:rPr>
          <w:rFonts w:ascii="HGSｺﾞｼｯｸE" w:eastAsia="HGSｺﾞｼｯｸE" w:hAnsi="HGSｺﾞｼｯｸE"/>
          <w:sz w:val="22"/>
          <w:szCs w:val="20"/>
        </w:rPr>
      </w:pPr>
    </w:p>
    <w:p w:rsidR="00DD1BA1" w:rsidRPr="002C523A" w:rsidRDefault="002C523A" w:rsidP="002C523A">
      <w:pPr>
        <w:ind w:firstLineChars="100" w:firstLine="220"/>
        <w:rPr>
          <w:rFonts w:ascii="ＭＳ Ｐ明朝" w:eastAsia="ＭＳ Ｐ明朝" w:hAnsi="ＭＳ Ｐ明朝"/>
          <w:color w:val="000000" w:themeColor="text1"/>
          <w:kern w:val="0"/>
          <w:sz w:val="22"/>
          <w:szCs w:val="22"/>
        </w:rPr>
      </w:pPr>
      <w:r w:rsidRPr="002C523A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>＜</w:t>
      </w:r>
      <w:r w:rsidR="00DD1BA1" w:rsidRPr="002C523A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>現在の稲沢市</w:t>
      </w:r>
      <w:r w:rsidR="00DD1BA1" w:rsidRPr="002C523A">
        <w:rPr>
          <w:rFonts w:ascii="ＭＳ Ｐ明朝" w:eastAsia="ＭＳ Ｐ明朝" w:hAnsi="ＭＳ Ｐ明朝"/>
          <w:color w:val="000000" w:themeColor="text1"/>
          <w:kern w:val="0"/>
          <w:sz w:val="22"/>
          <w:szCs w:val="22"/>
        </w:rPr>
        <w:t>の</w:t>
      </w:r>
      <w:r w:rsidR="00DD1BA1" w:rsidRPr="002C523A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>主な支援策</w:t>
      </w:r>
      <w:r w:rsidRPr="002C523A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>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6559"/>
      </w:tblGrid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①中小企業振興奨励金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設備投資による新たな固定資産税相当額の１/２を補助</w:t>
            </w:r>
          </w:p>
        </w:tc>
      </w:tr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②立地促進奨励金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新たな工場</w:t>
            </w:r>
            <w:r w:rsidR="002C523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・</w:t>
            </w: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倉庫の立地に対し固定資産税額を３年間補助</w:t>
            </w:r>
          </w:p>
        </w:tc>
      </w:tr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③信用保証料補助金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小規模企業等振興資金等の信用保証料の30％</w:t>
            </w:r>
            <w:r w:rsidR="002C523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・</w:t>
            </w: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60％を補助</w:t>
            </w:r>
          </w:p>
        </w:tc>
      </w:tr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④利子補給補助金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小規模企業等振興資金等の当初１年分の利子の40％を補助</w:t>
            </w:r>
          </w:p>
        </w:tc>
      </w:tr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中小企業退職金共済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補助金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中小企業退職金共済等の新規契約掛金の１年分の10％を補助</w:t>
            </w:r>
          </w:p>
        </w:tc>
      </w:tr>
      <w:tr w:rsidR="00DD1BA1" w:rsidTr="009678ED">
        <w:tc>
          <w:tcPr>
            <w:tcW w:w="3261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⑥障害者特別雇用奨励補助金</w:t>
            </w:r>
          </w:p>
        </w:tc>
        <w:tc>
          <w:tcPr>
            <w:tcW w:w="6559" w:type="dxa"/>
          </w:tcPr>
          <w:p w:rsidR="00DD1BA1" w:rsidRPr="00567E69" w:rsidRDefault="00DD1BA1" w:rsidP="009678ED">
            <w:pPr>
              <w:rPr>
                <w:rFonts w:ascii="ＭＳ Ｐ明朝" w:eastAsia="ＭＳ Ｐ明朝" w:hAnsi="ＭＳ Ｐ明朝"/>
                <w:sz w:val="24"/>
              </w:rPr>
            </w:pPr>
            <w:r w:rsidRPr="00567E6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特定求職者雇用開発助成金の交付対象者の雇用に対し補助</w:t>
            </w:r>
          </w:p>
        </w:tc>
      </w:tr>
      <w:tr w:rsidR="002C523A" w:rsidTr="009678ED">
        <w:tc>
          <w:tcPr>
            <w:tcW w:w="3261" w:type="dxa"/>
          </w:tcPr>
          <w:p w:rsidR="002C523A" w:rsidRPr="00567E69" w:rsidRDefault="002C523A" w:rsidP="002C523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⑦</w:t>
            </w:r>
            <w:r w:rsidR="00AD2C0B">
              <w:rPr>
                <w:rFonts w:ascii="ＭＳ Ｐ明朝" w:eastAsia="ＭＳ Ｐ明朝" w:hAnsi="ＭＳ Ｐ明朝" w:hint="eastAsia"/>
                <w:sz w:val="22"/>
                <w:szCs w:val="22"/>
              </w:rPr>
              <w:t>奨学金返還支援補助金</w:t>
            </w:r>
          </w:p>
        </w:tc>
        <w:tc>
          <w:tcPr>
            <w:tcW w:w="6559" w:type="dxa"/>
          </w:tcPr>
          <w:p w:rsidR="002C523A" w:rsidRPr="00567E69" w:rsidRDefault="00AD2C0B" w:rsidP="002C523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市内中小企業に就職した35歳未満の奨学金返還額の50％を補助</w:t>
            </w:r>
            <w:bookmarkStart w:id="0" w:name="_GoBack"/>
            <w:bookmarkEnd w:id="0"/>
          </w:p>
        </w:tc>
      </w:tr>
      <w:tr w:rsidR="002C523A" w:rsidTr="009678ED">
        <w:tc>
          <w:tcPr>
            <w:tcW w:w="3261" w:type="dxa"/>
          </w:tcPr>
          <w:p w:rsidR="002C523A" w:rsidRPr="00567E69" w:rsidRDefault="002C523A" w:rsidP="002C523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⑧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創業経営支援センター委託</w:t>
            </w:r>
          </w:p>
        </w:tc>
        <w:tc>
          <w:tcPr>
            <w:tcW w:w="6559" w:type="dxa"/>
          </w:tcPr>
          <w:p w:rsidR="002C523A" w:rsidRPr="00567E69" w:rsidRDefault="002C523A" w:rsidP="002C523A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スタートアップいなざわにおいて創業者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2"/>
              </w:rPr>
              <w:t>経営者の相談に対応</w:t>
            </w:r>
          </w:p>
        </w:tc>
      </w:tr>
    </w:tbl>
    <w:p w:rsidR="00DD1BA1" w:rsidRPr="009516CE" w:rsidRDefault="00DD1BA1" w:rsidP="002C523A">
      <w:pPr>
        <w:pStyle w:val="a4"/>
        <w:numPr>
          <w:ilvl w:val="0"/>
          <w:numId w:val="1"/>
        </w:numPr>
        <w:spacing w:line="320" w:lineRule="exact"/>
        <w:ind w:leftChars="0" w:hanging="286"/>
        <w:rPr>
          <w:rFonts w:ascii="HGSｺﾞｼｯｸE" w:eastAsia="HGSｺﾞｼｯｸE" w:hAnsi="HGSｺﾞｼｯｸE"/>
          <w:sz w:val="22"/>
          <w:szCs w:val="20"/>
        </w:rPr>
      </w:pPr>
      <w:r w:rsidRPr="009516CE">
        <w:rPr>
          <w:rFonts w:ascii="HGSｺﾞｼｯｸE" w:eastAsia="HGSｺﾞｼｯｸE" w:hAnsi="HGSｺﾞｼｯｸE" w:hint="eastAsia"/>
          <w:sz w:val="22"/>
          <w:szCs w:val="20"/>
        </w:rPr>
        <w:t>この他の支援策、個別の支援策の詳細については、市ホームページ</w:t>
      </w:r>
      <w:r>
        <w:rPr>
          <w:rFonts w:ascii="HGSｺﾞｼｯｸE" w:eastAsia="HGSｺﾞｼｯｸE" w:hAnsi="HGSｺﾞｼｯｸE" w:hint="eastAsia"/>
          <w:sz w:val="22"/>
          <w:szCs w:val="20"/>
        </w:rPr>
        <w:t>等でご確認をお願いします。</w:t>
      </w:r>
    </w:p>
    <w:p w:rsidR="00DD1BA1" w:rsidRPr="00E15C9A" w:rsidRDefault="00DD1BA1" w:rsidP="004C3A14">
      <w:pPr>
        <w:spacing w:line="160" w:lineRule="exact"/>
        <w:ind w:left="708" w:hangingChars="295" w:hanging="708"/>
        <w:rPr>
          <w:rFonts w:ascii="HGSｺﾞｼｯｸE" w:eastAsia="HGSｺﾞｼｯｸE" w:hAnsi="HGSｺﾞｼｯｸE"/>
          <w:sz w:val="24"/>
        </w:rPr>
      </w:pPr>
    </w:p>
    <w:p w:rsidR="00425D42" w:rsidRPr="00BD1056" w:rsidRDefault="00425D42" w:rsidP="00B966BB">
      <w:pPr>
        <w:pStyle w:val="a4"/>
        <w:spacing w:line="320" w:lineRule="exact"/>
        <w:ind w:leftChars="0" w:left="284" w:firstLineChars="115" w:firstLine="276"/>
        <w:rPr>
          <w:rFonts w:ascii="HGSｺﾞｼｯｸE" w:eastAsia="HGSｺﾞｼｯｸE" w:hAnsi="HGSｺﾞｼｯｸE"/>
          <w:sz w:val="24"/>
          <w:szCs w:val="20"/>
        </w:rPr>
      </w:pPr>
      <w:r w:rsidRPr="00BD1056">
        <w:rPr>
          <w:rFonts w:ascii="HGSｺﾞｼｯｸE" w:eastAsia="HGSｺﾞｼｯｸE" w:hAnsi="HGSｺﾞｼｯｸE" w:hint="eastAsia"/>
          <w:sz w:val="24"/>
          <w:szCs w:val="20"/>
        </w:rPr>
        <w:t>回答内容についてお尋ねさせていただく場合があります。</w:t>
      </w:r>
      <w:r w:rsidR="00B966BB">
        <w:rPr>
          <w:rFonts w:ascii="HGSｺﾞｼｯｸE" w:eastAsia="HGSｺﾞｼｯｸE" w:hAnsi="HGSｺﾞｼｯｸE" w:hint="eastAsia"/>
          <w:sz w:val="24"/>
          <w:szCs w:val="20"/>
          <w:u w:val="single"/>
        </w:rPr>
        <w:t>差し支えなければ下記にも</w:t>
      </w:r>
      <w:r w:rsidRPr="00BD1056">
        <w:rPr>
          <w:rFonts w:ascii="HGSｺﾞｼｯｸE" w:eastAsia="HGSｺﾞｼｯｸE" w:hAnsi="HGSｺﾞｼｯｸE" w:hint="eastAsia"/>
          <w:sz w:val="24"/>
          <w:szCs w:val="20"/>
          <w:u w:val="single"/>
        </w:rPr>
        <w:t>記入を</w:t>
      </w:r>
      <w:r w:rsidRPr="002C523A">
        <w:rPr>
          <w:rFonts w:ascii="HGSｺﾞｼｯｸE" w:eastAsia="HGSｺﾞｼｯｸE" w:hAnsi="HGSｺﾞｼｯｸE" w:hint="eastAsia"/>
          <w:sz w:val="24"/>
          <w:szCs w:val="20"/>
        </w:rPr>
        <w:t>お願いします</w:t>
      </w:r>
      <w:r w:rsidRPr="00BD1056">
        <w:rPr>
          <w:rFonts w:ascii="HGSｺﾞｼｯｸE" w:eastAsia="HGSｺﾞｼｯｸE" w:hAnsi="HGSｺﾞｼｯｸE" w:hint="eastAsia"/>
          <w:sz w:val="24"/>
          <w:szCs w:val="20"/>
        </w:rPr>
        <w:t>。また、受け入れいただける事業所に対して、</w:t>
      </w:r>
      <w:r w:rsidRPr="00B966BB">
        <w:rPr>
          <w:rFonts w:ascii="HGSｺﾞｼｯｸE" w:eastAsia="HGSｺﾞｼｯｸE" w:hAnsi="HGSｺﾞｼｯｸE" w:hint="eastAsia"/>
          <w:sz w:val="24"/>
          <w:szCs w:val="20"/>
          <w:u w:val="single"/>
        </w:rPr>
        <w:t>別の機会に</w:t>
      </w:r>
      <w:r w:rsidRPr="00BD1056">
        <w:rPr>
          <w:rFonts w:ascii="HGSｺﾞｼｯｸE" w:eastAsia="HGSｺﾞｼｯｸE" w:hAnsi="HGSｺﾞｼｯｸE" w:hint="eastAsia"/>
          <w:sz w:val="24"/>
          <w:szCs w:val="20"/>
        </w:rPr>
        <w:t>ヒアリング調査を行いたいと考えております。</w:t>
      </w:r>
      <w:r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受入の可否についても〇</w:t>
      </w:r>
      <w:r w:rsidR="009D5E54" w:rsidRPr="009D5E54">
        <w:rPr>
          <w:rFonts w:ascii="HGSｺﾞｼｯｸE" w:eastAsia="HGSｺﾞｼｯｸE" w:hAnsi="HGSｺﾞｼｯｸE" w:hint="eastAsia"/>
          <w:sz w:val="24"/>
          <w:szCs w:val="20"/>
          <w:u w:val="single"/>
        </w:rPr>
        <w:t>印</w:t>
      </w:r>
      <w:r w:rsidRPr="00BD1056">
        <w:rPr>
          <w:rFonts w:ascii="HGSｺﾞｼｯｸE" w:eastAsia="HGSｺﾞｼｯｸE" w:hAnsi="HGSｺﾞｼｯｸE" w:hint="eastAsia"/>
          <w:sz w:val="24"/>
          <w:szCs w:val="20"/>
        </w:rPr>
        <w:t>でお知らせください。</w:t>
      </w:r>
    </w:p>
    <w:tbl>
      <w:tblPr>
        <w:tblpPr w:leftFromText="142" w:rightFromText="142" w:vertAnchor="text" w:horzAnchor="margin" w:tblpX="534" w:tblpY="6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89"/>
      </w:tblGrid>
      <w:tr w:rsidR="00425D42" w:rsidRPr="00C9765E" w:rsidTr="002C523A">
        <w:trPr>
          <w:trHeight w:val="627"/>
        </w:trPr>
        <w:tc>
          <w:tcPr>
            <w:tcW w:w="6091" w:type="dxa"/>
            <w:shd w:val="clear" w:color="auto" w:fill="auto"/>
            <w:vAlign w:val="center"/>
          </w:tcPr>
          <w:p w:rsidR="00425D42" w:rsidRPr="00567E69" w:rsidRDefault="00425D42" w:rsidP="002C523A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67E69">
              <w:rPr>
                <w:rFonts w:ascii="ＭＳ Ｐ明朝" w:eastAsia="ＭＳ Ｐ明朝" w:hAnsi="ＭＳ Ｐ明朝" w:hint="eastAsia"/>
                <w:sz w:val="22"/>
                <w:szCs w:val="20"/>
              </w:rPr>
              <w:t>法人名</w:t>
            </w:r>
            <w:r w:rsidR="002C523A">
              <w:rPr>
                <w:rFonts w:ascii="ＭＳ Ｐ明朝" w:eastAsia="ＭＳ Ｐ明朝" w:hAnsi="ＭＳ Ｐ明朝" w:hint="eastAsia"/>
                <w:sz w:val="22"/>
                <w:szCs w:val="20"/>
              </w:rPr>
              <w:t>・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0"/>
              </w:rPr>
              <w:t>屋号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5D42" w:rsidRPr="00567E69" w:rsidRDefault="00425D42" w:rsidP="009678ED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 w:rsidRPr="00567E69">
              <w:rPr>
                <w:rFonts w:ascii="ＭＳ Ｐ明朝" w:eastAsia="ＭＳ Ｐ明朝" w:hAnsi="ＭＳ Ｐ明朝" w:hint="eastAsia"/>
                <w:szCs w:val="20"/>
              </w:rPr>
              <w:t>電話番号</w:t>
            </w:r>
          </w:p>
        </w:tc>
      </w:tr>
      <w:tr w:rsidR="00425D42" w:rsidRPr="00C9765E" w:rsidTr="002C523A">
        <w:trPr>
          <w:trHeight w:val="627"/>
        </w:trPr>
        <w:tc>
          <w:tcPr>
            <w:tcW w:w="6091" w:type="dxa"/>
            <w:shd w:val="clear" w:color="auto" w:fill="auto"/>
            <w:vAlign w:val="center"/>
          </w:tcPr>
          <w:p w:rsidR="00425D42" w:rsidRPr="00567E69" w:rsidRDefault="00425D42" w:rsidP="009678E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AD2C0B">
              <w:rPr>
                <w:rFonts w:ascii="ＭＳ Ｐ明朝" w:eastAsia="ＭＳ Ｐ明朝" w:hAnsi="ＭＳ Ｐ明朝" w:hint="eastAsia"/>
                <w:w w:val="84"/>
                <w:kern w:val="0"/>
                <w:sz w:val="22"/>
                <w:szCs w:val="20"/>
                <w:fitText w:val="1760" w:id="-1041581824"/>
              </w:rPr>
              <w:t>回答者様役職・お名</w:t>
            </w:r>
            <w:r w:rsidRPr="00AD2C0B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sz w:val="22"/>
                <w:szCs w:val="20"/>
                <w:fitText w:val="1760" w:id="-1041581824"/>
              </w:rPr>
              <w:t>前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5D42" w:rsidRPr="00567E69" w:rsidRDefault="00425D42" w:rsidP="009678ED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425D42">
              <w:rPr>
                <w:rFonts w:ascii="ＭＳ Ｐ明朝" w:eastAsia="ＭＳ Ｐ明朝" w:hAnsi="ＭＳ Ｐ明朝" w:hint="eastAsia"/>
                <w:spacing w:val="48"/>
                <w:w w:val="80"/>
                <w:kern w:val="0"/>
                <w:sz w:val="22"/>
                <w:szCs w:val="20"/>
                <w:fitText w:val="880" w:id="-1041589248"/>
              </w:rPr>
              <w:t>ヒアリン</w:t>
            </w:r>
            <w:r w:rsidRPr="00425D42">
              <w:rPr>
                <w:rFonts w:ascii="ＭＳ Ｐ明朝" w:eastAsia="ＭＳ Ｐ明朝" w:hAnsi="ＭＳ Ｐ明朝" w:hint="eastAsia"/>
                <w:spacing w:val="2"/>
                <w:w w:val="80"/>
                <w:kern w:val="0"/>
                <w:sz w:val="22"/>
                <w:szCs w:val="20"/>
                <w:fitText w:val="880" w:id="-1041589248"/>
              </w:rPr>
              <w:t>グ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567E69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受入可　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</w:t>
            </w:r>
            <w:r w:rsidRPr="00425D42">
              <w:rPr>
                <w:rFonts w:ascii="ＭＳ Ｐ明朝" w:eastAsia="ＭＳ Ｐ明朝" w:hAnsi="ＭＳ Ｐ明朝" w:hint="eastAsia"/>
                <w:w w:val="87"/>
                <w:kern w:val="0"/>
                <w:sz w:val="22"/>
                <w:szCs w:val="20"/>
                <w:fitText w:val="770" w:id="-1041589247"/>
              </w:rPr>
              <w:t>受入不</w:t>
            </w:r>
            <w:r w:rsidRPr="00425D42">
              <w:rPr>
                <w:rFonts w:ascii="ＭＳ Ｐ明朝" w:eastAsia="ＭＳ Ｐ明朝" w:hAnsi="ＭＳ Ｐ明朝" w:hint="eastAsia"/>
                <w:spacing w:val="3"/>
                <w:w w:val="87"/>
                <w:kern w:val="0"/>
                <w:sz w:val="22"/>
                <w:szCs w:val="20"/>
                <w:fitText w:val="770" w:id="-1041589247"/>
              </w:rPr>
              <w:t>可</w:t>
            </w:r>
          </w:p>
        </w:tc>
      </w:tr>
    </w:tbl>
    <w:p w:rsidR="00425D42" w:rsidRPr="001032CF" w:rsidRDefault="002C523A" w:rsidP="00425D42">
      <w:pPr>
        <w:tabs>
          <w:tab w:val="left" w:pos="3043"/>
        </w:tabs>
        <w:spacing w:line="360" w:lineRule="auto"/>
        <w:rPr>
          <w:szCs w:val="20"/>
        </w:rPr>
      </w:pPr>
      <w:r w:rsidRPr="00C86D4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595E9C" wp14:editId="4C8F44C9">
                <wp:simplePos x="0" y="0"/>
                <wp:positionH relativeFrom="column">
                  <wp:posOffset>6111240</wp:posOffset>
                </wp:positionH>
                <wp:positionV relativeFrom="paragraph">
                  <wp:posOffset>789305</wp:posOffset>
                </wp:positionV>
                <wp:extent cx="716280" cy="140462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E69" w:rsidRPr="00EF4EAF" w:rsidRDefault="00567E69" w:rsidP="00567E6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F4EAF">
                              <w:rPr>
                                <w:rFonts w:ascii="ＭＳ 明朝" w:hAnsi="ＭＳ 明朝" w:hint="eastAsia"/>
                                <w:kern w:val="0"/>
                              </w:rPr>
                              <w:t>R6.1.</w:t>
                            </w:r>
                            <w:r w:rsidR="006C77CD">
                              <w:rPr>
                                <w:rFonts w:ascii="ＭＳ 明朝" w:hAnsi="ＭＳ 明朝"/>
                                <w:kern w:val="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5E9C" id="_x0000_s1029" type="#_x0000_t202" style="position:absolute;left:0;text-align:left;margin-left:481.2pt;margin-top:62.15pt;width:56.4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" filled="f" stroked="f">
                <v:textbox style="mso-fit-shape-to-text:t">
                  <w:txbxContent>
                    <w:p w:rsidR="00567E69" w:rsidRPr="00EF4EAF" w:rsidRDefault="00567E69" w:rsidP="00567E69">
                      <w:pPr>
                        <w:rPr>
                          <w:rFonts w:ascii="ＭＳ 明朝" w:hAnsi="ＭＳ 明朝"/>
                        </w:rPr>
                      </w:pPr>
                      <w:r w:rsidRPr="00EF4EAF">
                        <w:rPr>
                          <w:rFonts w:ascii="ＭＳ 明朝" w:hAnsi="ＭＳ 明朝" w:hint="eastAsia"/>
                          <w:kern w:val="0"/>
                        </w:rPr>
                        <w:t>R6.1.</w:t>
                      </w:r>
                      <w:r w:rsidR="006C77CD">
                        <w:rPr>
                          <w:rFonts w:ascii="ＭＳ 明朝" w:hAnsi="ＭＳ 明朝"/>
                          <w:kern w:val="0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D42" w:rsidRPr="001032CF" w:rsidSect="00567E69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A3" w:rsidRDefault="00C05FA3" w:rsidP="00C05FA3">
      <w:r>
        <w:separator/>
      </w:r>
    </w:p>
  </w:endnote>
  <w:endnote w:type="continuationSeparator" w:id="0">
    <w:p w:rsidR="00C05FA3" w:rsidRDefault="00C05FA3" w:rsidP="00C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A3" w:rsidRDefault="00C05FA3" w:rsidP="00C05FA3">
      <w:r>
        <w:separator/>
      </w:r>
    </w:p>
  </w:footnote>
  <w:footnote w:type="continuationSeparator" w:id="0">
    <w:p w:rsidR="00C05FA3" w:rsidRDefault="00C05FA3" w:rsidP="00C0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B4D"/>
    <w:multiLevelType w:val="hybridMultilevel"/>
    <w:tmpl w:val="FDFC6C74"/>
    <w:lvl w:ilvl="0" w:tplc="7A709A9C">
      <w:start w:val="1"/>
      <w:numFmt w:val="bullet"/>
      <w:lvlText w:val="※"/>
      <w:lvlJc w:val="left"/>
      <w:pPr>
        <w:ind w:left="646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" w15:restartNumberingAfterBreak="0">
    <w:nsid w:val="64474663"/>
    <w:multiLevelType w:val="hybridMultilevel"/>
    <w:tmpl w:val="B6B4B852"/>
    <w:lvl w:ilvl="0" w:tplc="FB8812F6">
      <w:start w:val="1"/>
      <w:numFmt w:val="bullet"/>
      <w:lvlText w:val="※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69"/>
    <w:rsid w:val="00051C39"/>
    <w:rsid w:val="00111B2A"/>
    <w:rsid w:val="001728F1"/>
    <w:rsid w:val="002C523A"/>
    <w:rsid w:val="00425D42"/>
    <w:rsid w:val="004C3A14"/>
    <w:rsid w:val="00567E69"/>
    <w:rsid w:val="00600B38"/>
    <w:rsid w:val="006A0E66"/>
    <w:rsid w:val="006C77CD"/>
    <w:rsid w:val="00724DCC"/>
    <w:rsid w:val="009D5E54"/>
    <w:rsid w:val="00A13874"/>
    <w:rsid w:val="00AD2C0B"/>
    <w:rsid w:val="00B966BB"/>
    <w:rsid w:val="00BD34CD"/>
    <w:rsid w:val="00C05FA3"/>
    <w:rsid w:val="00C8632E"/>
    <w:rsid w:val="00CA7A88"/>
    <w:rsid w:val="00D37DB7"/>
    <w:rsid w:val="00DD179E"/>
    <w:rsid w:val="00DD1BA1"/>
    <w:rsid w:val="00D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DC62E"/>
  <w15:chartTrackingRefBased/>
  <w15:docId w15:val="{DF769F22-C61E-412F-8113-D2C51F5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E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E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FA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F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CL2103-139t</dc:creator>
  <cp:keywords/>
  <dc:description/>
  <cp:lastModifiedBy>CL2103-139t</cp:lastModifiedBy>
  <cp:revision>12</cp:revision>
  <cp:lastPrinted>2024-02-07T02:41:00Z</cp:lastPrinted>
  <dcterms:created xsi:type="dcterms:W3CDTF">2024-01-29T01:29:00Z</dcterms:created>
  <dcterms:modified xsi:type="dcterms:W3CDTF">2024-02-07T02:41:00Z</dcterms:modified>
</cp:coreProperties>
</file>