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sz w:val="18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18"/>
        </w:rPr>
        <w:t>様式第１（第８条関係）</w:t>
      </w:r>
    </w:p>
    <w:p>
      <w:pPr>
        <w:pStyle w:val="0"/>
        <w:jc w:val="center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稲沢市軽度・中等度難聴児支援事業助成金交付申請書</w:t>
      </w:r>
    </w:p>
    <w:p>
      <w:pPr>
        <w:pStyle w:val="0"/>
        <w:jc w:val="center"/>
        <w:rPr>
          <w:sz w:val="24"/>
        </w:rPr>
      </w:pPr>
    </w:p>
    <w:tbl>
      <w:tblPr>
        <w:tblStyle w:val="11"/>
        <w:tblW w:w="10065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709"/>
        <w:gridCol w:w="992"/>
        <w:gridCol w:w="1560"/>
        <w:gridCol w:w="1275"/>
        <w:gridCol w:w="1560"/>
        <w:gridCol w:w="992"/>
        <w:gridCol w:w="2977"/>
      </w:tblGrid>
      <w:tr>
        <w:trPr>
          <w:trHeight w:val="850" w:hRule="atLeast"/>
        </w:trPr>
        <w:tc>
          <w:tcPr>
            <w:tcW w:w="10065" w:type="dxa"/>
            <w:gridSpan w:val="7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稲沢市長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殿　　　　　　　　　　　　　　　　　　　　　　　　　　　　　　年　　月　　日</w:t>
            </w:r>
          </w:p>
        </w:tc>
      </w:tr>
      <w:tr>
        <w:trPr>
          <w:cantSplit/>
          <w:trHeight w:val="1554" w:hRule="atLeast"/>
        </w:trPr>
        <w:tc>
          <w:tcPr>
            <w:tcW w:w="4536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（申請者）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助成対象児童との続柄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（　　　　）　　　－</w:t>
            </w:r>
          </w:p>
        </w:tc>
      </w:tr>
      <w:tr>
        <w:trPr>
          <w:cantSplit/>
          <w:trHeight w:val="1452" w:hRule="atLeast"/>
        </w:trPr>
        <w:tc>
          <w:tcPr>
            <w:tcW w:w="10065" w:type="dxa"/>
            <w:gridSpan w:val="7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254" w:leftChars="120" w:hanging="2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下記のとおり軽度・中等度難聴児支援事業助成金の交付申請をします。</w:t>
            </w:r>
          </w:p>
          <w:p>
            <w:pPr>
              <w:pStyle w:val="0"/>
              <w:ind w:left="256" w:leftChars="121" w:hanging="2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軽度・中等度難聴児支援事業の決定のため、私の世帯の住民登録資料、資料その他について、各関係機関に調査、照会及び閲覧することを承諾します。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1533" w:hRule="atLeast"/>
        </w:trPr>
        <w:tc>
          <w:tcPr>
            <w:tcW w:w="70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助成対象児童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836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9" w:hRule="atLeast"/>
        </w:trPr>
        <w:tc>
          <w:tcPr>
            <w:tcW w:w="7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4395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  <w:p>
            <w:pPr>
              <w:pStyle w:val="0"/>
              <w:jc w:val="right"/>
            </w:pP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64" w:firstLineChars="459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trHeight w:val="842" w:hRule="atLeast"/>
        </w:trPr>
        <w:tc>
          <w:tcPr>
            <w:tcW w:w="7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992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395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9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97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06" w:hRule="atLeast"/>
        </w:trPr>
        <w:tc>
          <w:tcPr>
            <w:tcW w:w="3261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81" w:leftChars="324" w:hanging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購入、修理又</w:t>
            </w: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は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更新する補聴器の種類</w:t>
            </w:r>
          </w:p>
          <w:p>
            <w:pPr>
              <w:pStyle w:val="0"/>
              <w:ind w:left="894" w:leftChars="323" w:right="964" w:rightChars="459" w:hanging="216" w:hangingChars="103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※該当する項目に〇をする。</w:t>
            </w:r>
          </w:p>
        </w:tc>
        <w:tc>
          <w:tcPr>
            <w:tcW w:w="680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購入、修理又は更新する補聴器の装用耳　　右　・　左　・　両耳</w:t>
            </w:r>
          </w:p>
        </w:tc>
      </w:tr>
      <w:tr>
        <w:trPr>
          <w:trHeight w:val="1809" w:hRule="atLeast"/>
        </w:trPr>
        <w:tc>
          <w:tcPr>
            <w:tcW w:w="3261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イヤモールド（要・否）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（添付書類）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１　稲沢市軽度・中等度難聴児の補聴器購入費助成についての意見書（指定医が記載した意見書）（様式第２）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２　医師意見書に基づき、補聴器販売業者が作成した見積書・内訳書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用紙の大きさは、日本産業規格Ａ４とする。</w:t>
      </w:r>
    </w:p>
    <w:sectPr>
      <w:pgSz w:w="11906" w:h="16838"/>
      <w:pgMar w:top="1701" w:right="850" w:bottom="1701" w:left="850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0</Words>
  <Characters>364</Characters>
  <Application>JUST Note</Application>
  <Lines>81</Lines>
  <Paragraphs>26</Paragraphs>
  <CharactersWithSpaces>428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CL2103-213t</dc:creator>
  <cp:lastModifiedBy>CL2501-029e</cp:lastModifiedBy>
  <cp:lastPrinted>2025-11-05T16:06:00Z</cp:lastPrinted>
  <dcterms:created xsi:type="dcterms:W3CDTF">2025-07-17T16:17:00Z</dcterms:created>
  <dcterms:modified xsi:type="dcterms:W3CDTF">2025-12-26T00:19:36Z</dcterms:modified>
  <cp:revision>7</cp:revision>
</cp:coreProperties>
</file>