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53" w:rsidRDefault="00D51A5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762DAD">
        <w:rPr>
          <w:rFonts w:hint="eastAsia"/>
        </w:rPr>
        <w:t>９</w:t>
      </w:r>
      <w:r w:rsidR="00EA769A">
        <w:rPr>
          <w:rFonts w:hint="eastAsia"/>
        </w:rPr>
        <w:t>（</w:t>
      </w:r>
      <w:r w:rsidR="00872F9D">
        <w:rPr>
          <w:rFonts w:hint="eastAsia"/>
        </w:rPr>
        <w:t>別表</w:t>
      </w:r>
      <w:r>
        <w:rPr>
          <w:rFonts w:hint="eastAsia"/>
        </w:rPr>
        <w:t>関係</w:t>
      </w:r>
      <w:r w:rsidR="00EA769A">
        <w:rPr>
          <w:rFonts w:hint="eastAsia"/>
        </w:rPr>
        <w:t>）</w:t>
      </w:r>
    </w:p>
    <w:p w:rsidR="00872F9D" w:rsidRDefault="00872F9D">
      <w:pPr>
        <w:wordWrap w:val="0"/>
        <w:overflowPunct w:val="0"/>
        <w:autoSpaceDE w:val="0"/>
        <w:autoSpaceDN w:val="0"/>
      </w:pPr>
    </w:p>
    <w:p w:rsidR="00D51A53" w:rsidRPr="00D93966" w:rsidRDefault="00762DAD">
      <w:pPr>
        <w:pStyle w:val="a8"/>
        <w:wordWrap w:val="0"/>
        <w:overflowPunct w:val="0"/>
        <w:autoSpaceDE w:val="0"/>
        <w:autoSpaceDN w:val="0"/>
        <w:rPr>
          <w:sz w:val="28"/>
          <w:szCs w:val="28"/>
        </w:rPr>
      </w:pPr>
      <w:r>
        <w:rPr>
          <w:rFonts w:hint="eastAsia"/>
          <w:sz w:val="28"/>
          <w:szCs w:val="28"/>
        </w:rPr>
        <w:t>誓　　約　　書</w:t>
      </w:r>
    </w:p>
    <w:p w:rsidR="00D43B9C" w:rsidRPr="00FC1958" w:rsidRDefault="00D43B9C" w:rsidP="00D43B9C"/>
    <w:p w:rsidR="00E643E5" w:rsidRDefault="00E643E5" w:rsidP="00872F9D">
      <w:pPr>
        <w:jc w:val="right"/>
      </w:pPr>
      <w:r>
        <w:rPr>
          <w:rFonts w:hint="eastAsia"/>
        </w:rPr>
        <w:t xml:space="preserve">　　</w:t>
      </w:r>
      <w:r w:rsidR="00872F9D">
        <w:rPr>
          <w:rFonts w:hint="eastAsia"/>
        </w:rPr>
        <w:t>年　　月　　日</w:t>
      </w:r>
    </w:p>
    <w:p w:rsidR="00E643E5" w:rsidRDefault="00E643E5" w:rsidP="00E643E5"/>
    <w:p w:rsidR="00872F9D" w:rsidRPr="00D93966" w:rsidRDefault="00762DAD" w:rsidP="00762DAD">
      <w:pPr>
        <w:ind w:firstLineChars="200" w:firstLine="420"/>
      </w:pPr>
      <w:r>
        <w:rPr>
          <w:rFonts w:hint="eastAsia"/>
        </w:rPr>
        <w:t>稲沢市長</w:t>
      </w:r>
      <w:r w:rsidR="00872F9D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D93966" w:rsidRPr="00762DAD" w:rsidRDefault="00D93966" w:rsidP="00D93966">
      <w:pPr>
        <w:tabs>
          <w:tab w:val="left" w:pos="8925"/>
          <w:tab w:val="left" w:pos="9450"/>
        </w:tabs>
        <w:ind w:rightChars="200" w:right="420"/>
        <w:jc w:val="left"/>
      </w:pPr>
    </w:p>
    <w:p w:rsidR="00872F9D" w:rsidRPr="00872F9D" w:rsidRDefault="00872F9D" w:rsidP="00762DAD">
      <w:pPr>
        <w:tabs>
          <w:tab w:val="left" w:pos="8925"/>
          <w:tab w:val="left" w:pos="9450"/>
        </w:tabs>
        <w:spacing w:line="360" w:lineRule="exact"/>
        <w:ind w:leftChars="1550" w:left="3255"/>
        <w:jc w:val="left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762DAD">
        <w:rPr>
          <w:rFonts w:hint="eastAsia"/>
          <w:u w:val="single"/>
        </w:rPr>
        <w:t xml:space="preserve">住　　　　　所　　　　</w:t>
      </w:r>
      <w:r>
        <w:rPr>
          <w:rFonts w:hint="eastAsia"/>
          <w:u w:val="single"/>
        </w:rPr>
        <w:t xml:space="preserve">　　　　　　　　　　　　</w:t>
      </w:r>
    </w:p>
    <w:p w:rsidR="00872F9D" w:rsidRPr="00872F9D" w:rsidRDefault="00872F9D" w:rsidP="00762DAD">
      <w:pPr>
        <w:tabs>
          <w:tab w:val="left" w:pos="8925"/>
          <w:tab w:val="left" w:pos="9450"/>
        </w:tabs>
        <w:spacing w:line="360" w:lineRule="exact"/>
        <w:ind w:leftChars="1550" w:left="3255"/>
        <w:jc w:val="left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762DAD">
        <w:rPr>
          <w:rFonts w:hint="eastAsia"/>
          <w:u w:val="single"/>
        </w:rPr>
        <w:t>法人（団体）名</w:t>
      </w:r>
      <w:r>
        <w:rPr>
          <w:rFonts w:hint="eastAsia"/>
          <w:u w:val="single"/>
        </w:rPr>
        <w:t xml:space="preserve">　　　　</w:t>
      </w:r>
      <w:r w:rsidR="00762DAD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</w:t>
      </w:r>
    </w:p>
    <w:p w:rsidR="00872F9D" w:rsidRPr="00D93966" w:rsidRDefault="00872F9D" w:rsidP="00D93966">
      <w:pPr>
        <w:tabs>
          <w:tab w:val="left" w:pos="8925"/>
          <w:tab w:val="left" w:pos="9450"/>
        </w:tabs>
        <w:ind w:rightChars="200" w:right="420"/>
        <w:jc w:val="left"/>
      </w:pPr>
    </w:p>
    <w:p w:rsidR="005F76EE" w:rsidRDefault="00872F9D" w:rsidP="00872F9D">
      <w:pPr>
        <w:ind w:leftChars="100" w:left="210"/>
      </w:pPr>
      <w:r>
        <w:rPr>
          <w:rFonts w:hint="eastAsia"/>
        </w:rPr>
        <w:t xml:space="preserve">　</w:t>
      </w:r>
      <w:r w:rsidR="00762DAD">
        <w:rPr>
          <w:rFonts w:hint="eastAsia"/>
        </w:rPr>
        <w:t>私は</w:t>
      </w:r>
      <w:r>
        <w:rPr>
          <w:rFonts w:hint="eastAsia"/>
        </w:rPr>
        <w:t>都市計画法</w:t>
      </w:r>
      <w:r w:rsidR="00762DAD">
        <w:rPr>
          <w:rFonts w:hint="eastAsia"/>
        </w:rPr>
        <w:t>施行規則</w:t>
      </w:r>
      <w:r>
        <w:rPr>
          <w:rFonts w:hint="eastAsia"/>
        </w:rPr>
        <w:t>第</w:t>
      </w:r>
      <w:r w:rsidR="00762DAD">
        <w:t>13</w:t>
      </w:r>
      <w:r>
        <w:rPr>
          <w:rFonts w:hint="eastAsia"/>
        </w:rPr>
        <w:t>条の</w:t>
      </w:r>
      <w:r w:rsidR="00762DAD">
        <w:rPr>
          <w:rFonts w:hint="eastAsia"/>
        </w:rPr>
        <w:t>３第２号イからハまでの各号に該当しない</w:t>
      </w:r>
    </w:p>
    <w:p w:rsidR="005F76EE" w:rsidRDefault="00762DAD" w:rsidP="00872F9D">
      <w:pPr>
        <w:ind w:leftChars="100" w:left="210"/>
      </w:pPr>
      <w:r>
        <w:rPr>
          <w:rFonts w:hint="eastAsia"/>
        </w:rPr>
        <w:t>ことを誓約</w:t>
      </w:r>
      <w:r w:rsidR="00872F9D">
        <w:rPr>
          <w:rFonts w:hint="eastAsia"/>
        </w:rPr>
        <w:t>します。</w:t>
      </w:r>
    </w:p>
    <w:p w:rsidR="005F76EE" w:rsidRPr="00872F9D" w:rsidRDefault="005F76EE" w:rsidP="005F76EE"/>
    <w:tbl>
      <w:tblPr>
        <w:tblStyle w:val="ac"/>
        <w:tblW w:w="0" w:type="auto"/>
        <w:tblInd w:w="318" w:type="dxa"/>
        <w:tblLook w:val="01E0" w:firstRow="1" w:lastRow="1" w:firstColumn="1" w:lastColumn="1" w:noHBand="0" w:noVBand="0"/>
      </w:tblPr>
      <w:tblGrid>
        <w:gridCol w:w="1050"/>
        <w:gridCol w:w="1680"/>
        <w:gridCol w:w="5282"/>
      </w:tblGrid>
      <w:tr w:rsidR="00DD5427" w:rsidTr="00DD5427">
        <w:trPr>
          <w:trHeight w:val="468"/>
        </w:trPr>
        <w:tc>
          <w:tcPr>
            <w:tcW w:w="1050" w:type="dxa"/>
            <w:vAlign w:val="center"/>
          </w:tcPr>
          <w:p w:rsidR="00DD5427" w:rsidRDefault="00DD5427" w:rsidP="00762DAD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680" w:type="dxa"/>
            <w:vAlign w:val="center"/>
          </w:tcPr>
          <w:p w:rsidR="00DD5427" w:rsidRDefault="00DD5427" w:rsidP="00872F9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82" w:type="dxa"/>
            <w:vAlign w:val="center"/>
          </w:tcPr>
          <w:p w:rsidR="00DD5427" w:rsidRDefault="00DD5427" w:rsidP="00872F9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DD5427" w:rsidTr="00DD5427">
        <w:trPr>
          <w:trHeight w:val="465"/>
        </w:trPr>
        <w:tc>
          <w:tcPr>
            <w:tcW w:w="1050" w:type="dxa"/>
            <w:vAlign w:val="center"/>
          </w:tcPr>
          <w:p w:rsidR="00DD5427" w:rsidRDefault="00DD5427" w:rsidP="007E443F"/>
        </w:tc>
        <w:tc>
          <w:tcPr>
            <w:tcW w:w="1680" w:type="dxa"/>
            <w:vAlign w:val="center"/>
          </w:tcPr>
          <w:p w:rsidR="00DD5427" w:rsidRDefault="00DD5427" w:rsidP="007E443F"/>
        </w:tc>
        <w:tc>
          <w:tcPr>
            <w:tcW w:w="5282" w:type="dxa"/>
            <w:vAlign w:val="center"/>
          </w:tcPr>
          <w:p w:rsidR="00DD5427" w:rsidRDefault="00DD5427" w:rsidP="007E443F"/>
        </w:tc>
      </w:tr>
      <w:tr w:rsidR="00DD5427" w:rsidTr="00DD5427">
        <w:trPr>
          <w:trHeight w:val="465"/>
        </w:trPr>
        <w:tc>
          <w:tcPr>
            <w:tcW w:w="1050" w:type="dxa"/>
            <w:vAlign w:val="center"/>
          </w:tcPr>
          <w:p w:rsidR="00DD5427" w:rsidRDefault="00DD5427" w:rsidP="007E443F"/>
        </w:tc>
        <w:tc>
          <w:tcPr>
            <w:tcW w:w="1680" w:type="dxa"/>
            <w:vAlign w:val="center"/>
          </w:tcPr>
          <w:p w:rsidR="00DD5427" w:rsidRDefault="00DD5427" w:rsidP="007E443F"/>
        </w:tc>
        <w:tc>
          <w:tcPr>
            <w:tcW w:w="5282" w:type="dxa"/>
            <w:vAlign w:val="center"/>
          </w:tcPr>
          <w:p w:rsidR="00DD5427" w:rsidRDefault="00DD5427" w:rsidP="007E443F"/>
        </w:tc>
      </w:tr>
      <w:tr w:rsidR="00DD5427" w:rsidTr="00DD5427">
        <w:trPr>
          <w:trHeight w:val="465"/>
        </w:trPr>
        <w:tc>
          <w:tcPr>
            <w:tcW w:w="1050" w:type="dxa"/>
            <w:vAlign w:val="center"/>
          </w:tcPr>
          <w:p w:rsidR="00DD5427" w:rsidRDefault="00DD5427" w:rsidP="007E443F"/>
        </w:tc>
        <w:tc>
          <w:tcPr>
            <w:tcW w:w="1680" w:type="dxa"/>
            <w:vAlign w:val="center"/>
          </w:tcPr>
          <w:p w:rsidR="00DD5427" w:rsidRDefault="00DD5427" w:rsidP="007E443F"/>
        </w:tc>
        <w:tc>
          <w:tcPr>
            <w:tcW w:w="5282" w:type="dxa"/>
            <w:vAlign w:val="center"/>
          </w:tcPr>
          <w:p w:rsidR="00DD5427" w:rsidRDefault="00DD5427" w:rsidP="007E443F"/>
        </w:tc>
      </w:tr>
      <w:tr w:rsidR="00DD5427" w:rsidTr="00DD5427">
        <w:trPr>
          <w:trHeight w:val="465"/>
        </w:trPr>
        <w:tc>
          <w:tcPr>
            <w:tcW w:w="1050" w:type="dxa"/>
            <w:vAlign w:val="center"/>
          </w:tcPr>
          <w:p w:rsidR="00DD5427" w:rsidRDefault="00DD5427" w:rsidP="007E443F"/>
        </w:tc>
        <w:tc>
          <w:tcPr>
            <w:tcW w:w="1680" w:type="dxa"/>
            <w:vAlign w:val="center"/>
          </w:tcPr>
          <w:p w:rsidR="00DD5427" w:rsidRDefault="00DD5427" w:rsidP="007E443F"/>
        </w:tc>
        <w:tc>
          <w:tcPr>
            <w:tcW w:w="5282" w:type="dxa"/>
            <w:vAlign w:val="center"/>
          </w:tcPr>
          <w:p w:rsidR="00DD5427" w:rsidRDefault="00DD5427" w:rsidP="007E443F"/>
        </w:tc>
      </w:tr>
      <w:tr w:rsidR="00DD5427" w:rsidTr="00DD5427">
        <w:trPr>
          <w:trHeight w:val="465"/>
        </w:trPr>
        <w:tc>
          <w:tcPr>
            <w:tcW w:w="1050" w:type="dxa"/>
            <w:vAlign w:val="center"/>
          </w:tcPr>
          <w:p w:rsidR="00DD5427" w:rsidRDefault="00DD5427" w:rsidP="007E443F"/>
        </w:tc>
        <w:tc>
          <w:tcPr>
            <w:tcW w:w="1680" w:type="dxa"/>
            <w:vAlign w:val="center"/>
          </w:tcPr>
          <w:p w:rsidR="00DD5427" w:rsidRDefault="00DD5427" w:rsidP="007E443F"/>
        </w:tc>
        <w:tc>
          <w:tcPr>
            <w:tcW w:w="5282" w:type="dxa"/>
            <w:vAlign w:val="center"/>
          </w:tcPr>
          <w:p w:rsidR="00DD5427" w:rsidRDefault="00DD5427" w:rsidP="007E443F"/>
        </w:tc>
      </w:tr>
      <w:tr w:rsidR="00DD5427" w:rsidTr="00DD5427">
        <w:trPr>
          <w:trHeight w:val="465"/>
        </w:trPr>
        <w:tc>
          <w:tcPr>
            <w:tcW w:w="1050" w:type="dxa"/>
            <w:vAlign w:val="center"/>
          </w:tcPr>
          <w:p w:rsidR="00DD5427" w:rsidRDefault="00DD5427" w:rsidP="007E443F"/>
        </w:tc>
        <w:tc>
          <w:tcPr>
            <w:tcW w:w="1680" w:type="dxa"/>
            <w:vAlign w:val="center"/>
          </w:tcPr>
          <w:p w:rsidR="00DD5427" w:rsidRDefault="00DD5427" w:rsidP="007E443F"/>
        </w:tc>
        <w:tc>
          <w:tcPr>
            <w:tcW w:w="5282" w:type="dxa"/>
            <w:vAlign w:val="center"/>
          </w:tcPr>
          <w:p w:rsidR="00DD5427" w:rsidRDefault="00DD5427" w:rsidP="007E443F"/>
        </w:tc>
      </w:tr>
      <w:tr w:rsidR="00DD5427" w:rsidTr="00DD5427">
        <w:trPr>
          <w:trHeight w:val="465"/>
        </w:trPr>
        <w:tc>
          <w:tcPr>
            <w:tcW w:w="1050" w:type="dxa"/>
            <w:vAlign w:val="center"/>
          </w:tcPr>
          <w:p w:rsidR="00DD5427" w:rsidRDefault="00DD5427" w:rsidP="00872F9D"/>
        </w:tc>
        <w:tc>
          <w:tcPr>
            <w:tcW w:w="1680" w:type="dxa"/>
            <w:vAlign w:val="center"/>
          </w:tcPr>
          <w:p w:rsidR="00DD5427" w:rsidRDefault="00DD5427" w:rsidP="00872F9D"/>
        </w:tc>
        <w:tc>
          <w:tcPr>
            <w:tcW w:w="5282" w:type="dxa"/>
            <w:vAlign w:val="center"/>
          </w:tcPr>
          <w:p w:rsidR="00DD5427" w:rsidRDefault="00DD5427" w:rsidP="00872F9D"/>
        </w:tc>
      </w:tr>
    </w:tbl>
    <w:p w:rsidR="005F76EE" w:rsidRPr="00762DAD" w:rsidRDefault="005F76EE" w:rsidP="005F76EE"/>
    <w:p w:rsidR="00872F9D" w:rsidRDefault="00762DAD" w:rsidP="00762DAD">
      <w:pPr>
        <w:ind w:firstLineChars="100" w:firstLine="210"/>
      </w:pPr>
      <w:r>
        <w:rPr>
          <w:rFonts w:hint="eastAsia"/>
        </w:rPr>
        <w:t>都市計画法施行規則</w:t>
      </w:r>
      <w:r>
        <w:t>13</w:t>
      </w:r>
      <w:r>
        <w:rPr>
          <w:rFonts w:hint="eastAsia"/>
        </w:rPr>
        <w:t>条の３第２号</w:t>
      </w:r>
    </w:p>
    <w:p w:rsidR="00762DAD" w:rsidRDefault="00762DAD" w:rsidP="00762DAD">
      <w:pPr>
        <w:ind w:firstLineChars="100" w:firstLine="210"/>
      </w:pPr>
      <w:r>
        <w:rPr>
          <w:rFonts w:hint="eastAsia"/>
        </w:rPr>
        <w:t>イ　成年被後見人若しくは被保佐人又は破産者で復権を得ないもの</w:t>
      </w:r>
    </w:p>
    <w:p w:rsidR="00762DAD" w:rsidRDefault="00762DAD" w:rsidP="00762DAD">
      <w:pPr>
        <w:ind w:leftChars="100" w:left="420" w:rightChars="200" w:right="420" w:hangingChars="100" w:hanging="210"/>
      </w:pPr>
      <w:r>
        <w:rPr>
          <w:rFonts w:hint="eastAsia"/>
        </w:rPr>
        <w:t xml:space="preserve">ロ　</w:t>
      </w:r>
      <w:r w:rsidR="007870C6">
        <w:rPr>
          <w:rFonts w:hint="eastAsia"/>
        </w:rPr>
        <w:t>拘禁</w:t>
      </w:r>
      <w:r>
        <w:rPr>
          <w:rFonts w:hint="eastAsia"/>
        </w:rPr>
        <w:t>刑</w:t>
      </w:r>
      <w:r w:rsidR="00674C2A">
        <w:rPr>
          <w:rFonts w:hint="eastAsia"/>
        </w:rPr>
        <w:t>以上の刑</w:t>
      </w:r>
      <w:bookmarkStart w:id="0" w:name="_GoBack"/>
      <w:bookmarkEnd w:id="0"/>
      <w:r>
        <w:rPr>
          <w:rFonts w:hint="eastAsia"/>
        </w:rPr>
        <w:t>に処せられ、その執行を終わり、又は執行を受けることがなくなった日から５年を経過しない者</w:t>
      </w:r>
    </w:p>
    <w:p w:rsidR="00762DAD" w:rsidRPr="00762DAD" w:rsidRDefault="00762DAD" w:rsidP="00762DAD">
      <w:pPr>
        <w:ind w:leftChars="100" w:left="420" w:rightChars="200" w:right="420" w:hangingChars="100" w:hanging="210"/>
      </w:pPr>
      <w:r>
        <w:rPr>
          <w:rFonts w:hint="eastAsia"/>
        </w:rPr>
        <w:t>ハ　法若しくは暴力団員による不当な行為の防止等に関する法律（平成３年法律第</w:t>
      </w:r>
      <w:r>
        <w:t>77</w:t>
      </w:r>
      <w:r>
        <w:rPr>
          <w:rFonts w:hint="eastAsia"/>
        </w:rPr>
        <w:t>号。同法第</w:t>
      </w:r>
      <w:r>
        <w:t>31</w:t>
      </w:r>
      <w:r>
        <w:rPr>
          <w:rFonts w:hint="eastAsia"/>
        </w:rPr>
        <w:t>条第７項の規定を除く。）に違反し、又は刑法（明治</w:t>
      </w:r>
      <w:r>
        <w:t>40</w:t>
      </w:r>
      <w:r>
        <w:rPr>
          <w:rFonts w:hint="eastAsia"/>
        </w:rPr>
        <w:t>年法律第</w:t>
      </w:r>
      <w:r>
        <w:t>45</w:t>
      </w:r>
      <w:r>
        <w:rPr>
          <w:rFonts w:hint="eastAsia"/>
        </w:rPr>
        <w:t>号）第</w:t>
      </w:r>
      <w:r>
        <w:t>204</w:t>
      </w:r>
      <w:r>
        <w:rPr>
          <w:rFonts w:hint="eastAsia"/>
        </w:rPr>
        <w:t>条、第</w:t>
      </w:r>
      <w:r>
        <w:t>206</w:t>
      </w:r>
      <w:r>
        <w:rPr>
          <w:rFonts w:hint="eastAsia"/>
        </w:rPr>
        <w:t>条、第</w:t>
      </w:r>
      <w:r>
        <w:t>208</w:t>
      </w:r>
      <w:r>
        <w:rPr>
          <w:rFonts w:hint="eastAsia"/>
        </w:rPr>
        <w:t>条、第</w:t>
      </w:r>
      <w:r>
        <w:t>208</w:t>
      </w:r>
      <w:r>
        <w:rPr>
          <w:rFonts w:hint="eastAsia"/>
        </w:rPr>
        <w:t>条の３、第</w:t>
      </w:r>
      <w:r>
        <w:t>222</w:t>
      </w:r>
      <w:r>
        <w:rPr>
          <w:rFonts w:hint="eastAsia"/>
        </w:rPr>
        <w:t>条若しくは第</w:t>
      </w:r>
      <w:r>
        <w:t>247</w:t>
      </w:r>
      <w:r>
        <w:rPr>
          <w:rFonts w:hint="eastAsia"/>
        </w:rPr>
        <w:t>条の罪若しくは暴力行為等処罰ニ関スル法律（大正</w:t>
      </w:r>
      <w:r>
        <w:t>15</w:t>
      </w:r>
      <w:r>
        <w:rPr>
          <w:rFonts w:hint="eastAsia"/>
        </w:rPr>
        <w:t>年法律第</w:t>
      </w:r>
      <w:r>
        <w:t>60</w:t>
      </w:r>
      <w:r>
        <w:rPr>
          <w:rFonts w:hint="eastAsia"/>
        </w:rPr>
        <w:t>号）の罪を犯し、罰金の刑に処せられ、その執行を終わり、又は執行を受けることがなくなった日から５年を経過しない者</w:t>
      </w:r>
    </w:p>
    <w:p w:rsidR="00872F9D" w:rsidRDefault="00872F9D" w:rsidP="005F76EE"/>
    <w:p w:rsidR="00872F9D" w:rsidRDefault="00872F9D" w:rsidP="005F76EE"/>
    <w:p w:rsidR="00EA769A" w:rsidRPr="00EA769A" w:rsidRDefault="00D51A53" w:rsidP="00EA769A">
      <w:pPr>
        <w:pStyle w:val="aa"/>
        <w:wordWrap w:val="0"/>
        <w:overflowPunct w:val="0"/>
        <w:autoSpaceDE w:val="0"/>
        <w:autoSpaceDN w:val="0"/>
        <w:jc w:val="both"/>
      </w:pPr>
      <w:r>
        <w:rPr>
          <w:rFonts w:hint="eastAsia"/>
        </w:rPr>
        <w:t xml:space="preserve">　</w:t>
      </w:r>
      <w:r w:rsidR="00872F9D">
        <w:rPr>
          <w:rFonts w:hint="eastAsia"/>
        </w:rPr>
        <w:t xml:space="preserve">　</w:t>
      </w:r>
      <w:r>
        <w:rPr>
          <w:rFonts w:hint="eastAsia"/>
        </w:rPr>
        <w:t>備考　用紙の大きさは、</w:t>
      </w:r>
      <w:r w:rsidR="00A84991" w:rsidRPr="00A84991">
        <w:rPr>
          <w:rFonts w:hint="eastAsia"/>
        </w:rPr>
        <w:t>日本産業規格</w:t>
      </w:r>
      <w:r w:rsidR="00EA769A">
        <w:rPr>
          <w:rFonts w:hint="eastAsia"/>
        </w:rPr>
        <w:t>Ａ４</w:t>
      </w:r>
      <w:r>
        <w:rPr>
          <w:rFonts w:hint="eastAsia"/>
        </w:rPr>
        <w:t>とする。</w:t>
      </w:r>
    </w:p>
    <w:sectPr w:rsidR="00EA769A" w:rsidRPr="00EA769A"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F36" w:rsidRDefault="00246F36" w:rsidP="00D51A53">
      <w:pPr>
        <w:pStyle w:val="aa"/>
      </w:pPr>
      <w:r>
        <w:separator/>
      </w:r>
    </w:p>
  </w:endnote>
  <w:endnote w:type="continuationSeparator" w:id="0">
    <w:p w:rsidR="00246F36" w:rsidRDefault="00246F36" w:rsidP="00D51A53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F36" w:rsidRDefault="00246F36" w:rsidP="00D51A53">
      <w:pPr>
        <w:pStyle w:val="aa"/>
      </w:pPr>
      <w:r>
        <w:separator/>
      </w:r>
    </w:p>
  </w:footnote>
  <w:footnote w:type="continuationSeparator" w:id="0">
    <w:p w:rsidR="00246F36" w:rsidRDefault="00246F36" w:rsidP="00D51A53">
      <w:pPr>
        <w:pStyle w:val="aa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9A"/>
    <w:rsid w:val="000D2481"/>
    <w:rsid w:val="000F19DB"/>
    <w:rsid w:val="002422DE"/>
    <w:rsid w:val="00246F36"/>
    <w:rsid w:val="004B5444"/>
    <w:rsid w:val="005F76EE"/>
    <w:rsid w:val="00674C2A"/>
    <w:rsid w:val="006A6716"/>
    <w:rsid w:val="00723718"/>
    <w:rsid w:val="00762DAD"/>
    <w:rsid w:val="0077187A"/>
    <w:rsid w:val="00774737"/>
    <w:rsid w:val="007870C6"/>
    <w:rsid w:val="007E443F"/>
    <w:rsid w:val="008259B5"/>
    <w:rsid w:val="00872F9D"/>
    <w:rsid w:val="00A44817"/>
    <w:rsid w:val="00A779F2"/>
    <w:rsid w:val="00A84991"/>
    <w:rsid w:val="00D43B9C"/>
    <w:rsid w:val="00D51A53"/>
    <w:rsid w:val="00D93966"/>
    <w:rsid w:val="00DD5427"/>
    <w:rsid w:val="00E643E5"/>
    <w:rsid w:val="00EA769A"/>
    <w:rsid w:val="00FC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211DEB"/>
  <w14:defaultImageDpi w14:val="0"/>
  <w15:docId w15:val="{E8E2F261-AA72-4707-BF73-8A77452E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c">
    <w:name w:val="Table Grid"/>
    <w:basedOn w:val="a1"/>
    <w:uiPriority w:val="59"/>
    <w:rsid w:val="00872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2002-09-12T04:26:00Z</cp:lastPrinted>
  <dcterms:created xsi:type="dcterms:W3CDTF">2025-05-01T01:35:00Z</dcterms:created>
  <dcterms:modified xsi:type="dcterms:W3CDTF">2025-05-01T23:53:00Z</dcterms:modified>
</cp:coreProperties>
</file>