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4E" w:rsidRDefault="008302AA" w:rsidP="00F14EC6">
      <w:pPr>
        <w:jc w:val="center"/>
      </w:pPr>
      <w:r>
        <w:rPr>
          <w:rFonts w:hint="eastAsia"/>
          <w:noProof/>
        </w:rPr>
        <mc:AlternateContent>
          <mc:Choice Requires="wps">
            <w:drawing>
              <wp:anchor distT="0" distB="0" distL="114300" distR="114300" simplePos="0" relativeHeight="251659264" behindDoc="0" locked="0" layoutInCell="1" allowOverlap="1" wp14:anchorId="44843CAB" wp14:editId="201849EF">
                <wp:simplePos x="0" y="0"/>
                <wp:positionH relativeFrom="column">
                  <wp:posOffset>4800600</wp:posOffset>
                </wp:positionH>
                <wp:positionV relativeFrom="paragraph">
                  <wp:posOffset>-544830</wp:posOffset>
                </wp:positionV>
                <wp:extent cx="1188720" cy="586740"/>
                <wp:effectExtent l="19050" t="19050" r="11430" b="22860"/>
                <wp:wrapNone/>
                <wp:docPr id="2" name="テキスト ボックス 2"/>
                <wp:cNvGraphicFramePr/>
                <a:graphic xmlns:a="http://schemas.openxmlformats.org/drawingml/2006/main">
                  <a:graphicData uri="http://schemas.microsoft.com/office/word/2010/wordprocessingShape">
                    <wps:wsp>
                      <wps:cNvSpPr txBox="1"/>
                      <wps:spPr>
                        <a:xfrm>
                          <a:off x="0" y="0"/>
                          <a:ext cx="1188720" cy="586740"/>
                        </a:xfrm>
                        <a:prstGeom prst="rect">
                          <a:avLst/>
                        </a:prstGeom>
                        <a:noFill/>
                        <a:ln w="38100">
                          <a:solidFill>
                            <a:srgbClr val="FF0000"/>
                          </a:solidFill>
                        </a:ln>
                      </wps:spPr>
                      <wps:txbx>
                        <w:txbxContent>
                          <w:p w:rsidR="008302AA" w:rsidRPr="00174E3C" w:rsidRDefault="008302AA" w:rsidP="008302AA">
                            <w:pPr>
                              <w:jc w:val="center"/>
                              <w:rPr>
                                <w:rFonts w:ascii="ＭＳ ゴシック" w:eastAsia="ＭＳ ゴシック" w:hAnsi="ＭＳ ゴシック"/>
                                <w:color w:val="FF0000"/>
                                <w:sz w:val="44"/>
                              </w:rPr>
                            </w:pPr>
                            <w:r w:rsidRPr="00174E3C">
                              <w:rPr>
                                <w:rFonts w:ascii="ＭＳ ゴシック" w:eastAsia="ＭＳ ゴシック" w:hAnsi="ＭＳ ゴシック" w:hint="eastAsia"/>
                                <w:color w:val="FF0000"/>
                                <w:sz w:val="4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43CAB" id="_x0000_t202" coordsize="21600,21600" o:spt="202" path="m,l,21600r21600,l21600,xe">
                <v:stroke joinstyle="miter"/>
                <v:path gradientshapeok="t" o:connecttype="rect"/>
              </v:shapetype>
              <v:shape id="テキスト ボックス 2" o:spid="_x0000_s1026" type="#_x0000_t202" style="position:absolute;left:0;text-align:left;margin-left:378pt;margin-top:-42.9pt;width:93.6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" filled="f" strokecolor="red" strokeweight="3pt">
                <v:textbox>
                  <w:txbxContent>
                    <w:p w:rsidR="008302AA" w:rsidRPr="00174E3C" w:rsidRDefault="008302AA" w:rsidP="008302AA">
                      <w:pPr>
                        <w:jc w:val="center"/>
                        <w:rPr>
                          <w:rFonts w:ascii="ＭＳ ゴシック" w:eastAsia="ＭＳ ゴシック" w:hAnsi="ＭＳ ゴシック"/>
                          <w:color w:val="FF0000"/>
                          <w:sz w:val="44"/>
                        </w:rPr>
                      </w:pPr>
                      <w:r w:rsidRPr="00174E3C">
                        <w:rPr>
                          <w:rFonts w:ascii="ＭＳ ゴシック" w:eastAsia="ＭＳ ゴシック" w:hAnsi="ＭＳ ゴシック" w:hint="eastAsia"/>
                          <w:color w:val="FF0000"/>
                          <w:sz w:val="44"/>
                        </w:rPr>
                        <w:t>記載例</w:t>
                      </w:r>
                    </w:p>
                  </w:txbxContent>
                </v:textbox>
              </v:shape>
            </w:pict>
          </mc:Fallback>
        </mc:AlternateContent>
      </w:r>
      <w:r w:rsidR="005F334E">
        <w:rPr>
          <w:rFonts w:hint="eastAsia"/>
        </w:rPr>
        <w:t>誓約書</w:t>
      </w:r>
    </w:p>
    <w:p w:rsidR="005F334E" w:rsidRDefault="005F334E" w:rsidP="005D6D89"/>
    <w:p w:rsidR="005F334E" w:rsidRDefault="005F334E" w:rsidP="00F14EC6">
      <w:pPr>
        <w:ind w:firstLineChars="100" w:firstLine="210"/>
      </w:pPr>
      <w:r>
        <w:rPr>
          <w:rFonts w:hint="eastAsia"/>
        </w:rPr>
        <w:t>私は、稲沢市肥料価格高騰対策支援</w:t>
      </w:r>
      <w:r w:rsidR="00F60FCD">
        <w:rPr>
          <w:rFonts w:hint="eastAsia"/>
        </w:rPr>
        <w:t>金</w:t>
      </w:r>
      <w:r>
        <w:rPr>
          <w:rFonts w:hint="eastAsia"/>
        </w:rPr>
        <w:t>の申請にあたり、下記のことを誓約します。</w:t>
      </w:r>
    </w:p>
    <w:p w:rsidR="005F334E" w:rsidRDefault="005F334E" w:rsidP="005D6D89"/>
    <w:p w:rsidR="005F334E" w:rsidRDefault="005F334E" w:rsidP="00F14EC6">
      <w:pPr>
        <w:jc w:val="center"/>
      </w:pPr>
      <w:r>
        <w:rPr>
          <w:rFonts w:hint="eastAsia"/>
        </w:rPr>
        <w:t>記</w:t>
      </w:r>
    </w:p>
    <w:p w:rsidR="005F334E" w:rsidRDefault="005F334E" w:rsidP="005D6D89"/>
    <w:p w:rsidR="005D6D89" w:rsidRDefault="00242981" w:rsidP="005D6D89">
      <w:r w:rsidRPr="00242981">
        <w:rPr>
          <w:rFonts w:hint="eastAsia"/>
        </w:rPr>
        <w:t>１　以下の事項に相違ありません。</w:t>
      </w:r>
    </w:p>
    <w:p w:rsidR="007063DC" w:rsidRDefault="007063DC" w:rsidP="007063DC">
      <w:pPr>
        <w:numPr>
          <w:ilvl w:val="0"/>
          <w:numId w:val="6"/>
        </w:numPr>
      </w:pPr>
      <w:r w:rsidRPr="00242981">
        <w:t>農産物の販売を行っていること。</w:t>
      </w:r>
    </w:p>
    <w:p w:rsidR="00CA6F24" w:rsidRDefault="007063DC" w:rsidP="005F334E">
      <w:pPr>
        <w:numPr>
          <w:ilvl w:val="0"/>
          <w:numId w:val="6"/>
        </w:numPr>
      </w:pPr>
      <w:r w:rsidRPr="00242981">
        <w:t>支援対象期間以外のものは含まれておらず、支援対象要件である肥料法に定められた肥料で</w:t>
      </w:r>
      <w:r w:rsidR="00CA6F24">
        <w:rPr>
          <w:rFonts w:hint="eastAsia"/>
        </w:rPr>
        <w:t>ある</w:t>
      </w:r>
    </w:p>
    <w:p w:rsidR="007063DC" w:rsidRDefault="00CA6F24" w:rsidP="00CA6F24">
      <w:pPr>
        <w:ind w:left="210" w:firstLineChars="100" w:firstLine="210"/>
      </w:pPr>
      <w:r>
        <w:rPr>
          <w:rFonts w:hint="eastAsia"/>
        </w:rPr>
        <w:t>こ</w:t>
      </w:r>
      <w:r w:rsidR="007063DC">
        <w:rPr>
          <w:rFonts w:hint="eastAsia"/>
        </w:rPr>
        <w:t>とに</w:t>
      </w:r>
      <w:r w:rsidR="007063DC" w:rsidRPr="00242981">
        <w:t>間違いないこと。</w:t>
      </w:r>
    </w:p>
    <w:p w:rsidR="005F334E" w:rsidRDefault="005F334E" w:rsidP="005F334E">
      <w:pPr>
        <w:numPr>
          <w:ilvl w:val="0"/>
          <w:numId w:val="6"/>
        </w:numPr>
      </w:pPr>
      <w:r w:rsidRPr="00242981">
        <w:t>当年肥料費は、各種割引等の金額控除した後のものであること</w:t>
      </w:r>
      <w:r>
        <w:rPr>
          <w:rFonts w:hint="eastAsia"/>
        </w:rPr>
        <w:t>。</w:t>
      </w:r>
    </w:p>
    <w:p w:rsidR="00242981" w:rsidRDefault="00242981" w:rsidP="005F334E">
      <w:r w:rsidRPr="00242981">
        <w:rPr>
          <w:rFonts w:hint="eastAsia"/>
        </w:rPr>
        <w:t>２　本事業に係る報告や立入調査について、</w:t>
      </w:r>
      <w:r w:rsidR="00BA4B47">
        <w:rPr>
          <w:rFonts w:hint="eastAsia"/>
        </w:rPr>
        <w:t>稲沢市等</w:t>
      </w:r>
      <w:r w:rsidRPr="00242981">
        <w:rPr>
          <w:rFonts w:hint="eastAsia"/>
        </w:rPr>
        <w:t>から求められた</w:t>
      </w:r>
      <w:r w:rsidR="007063DC">
        <w:rPr>
          <w:rFonts w:hint="eastAsia"/>
        </w:rPr>
        <w:t>場合は</w:t>
      </w:r>
      <w:r w:rsidRPr="00242981">
        <w:rPr>
          <w:rFonts w:hint="eastAsia"/>
        </w:rPr>
        <w:t>応じます。</w:t>
      </w:r>
    </w:p>
    <w:p w:rsidR="00242981" w:rsidRDefault="00242981" w:rsidP="00BA4B47">
      <w:pPr>
        <w:ind w:left="210" w:hangingChars="100" w:hanging="210"/>
      </w:pPr>
      <w:r w:rsidRPr="00242981">
        <w:rPr>
          <w:rFonts w:hint="eastAsia"/>
        </w:rPr>
        <w:t>３　取組を実施したことが確認できる書類等の証拠書類につい</w:t>
      </w:r>
      <w:r>
        <w:rPr>
          <w:rFonts w:hint="eastAsia"/>
        </w:rPr>
        <w:t>て、支援金の交付を受けた年度の翌年度から５年間保管し、</w:t>
      </w:r>
      <w:r w:rsidR="00BA4B47">
        <w:rPr>
          <w:rFonts w:hint="eastAsia"/>
        </w:rPr>
        <w:t>稲沢市</w:t>
      </w:r>
      <w:r w:rsidRPr="00242981">
        <w:rPr>
          <w:rFonts w:hint="eastAsia"/>
        </w:rPr>
        <w:t>等か</w:t>
      </w:r>
      <w:r w:rsidR="00BA4B47">
        <w:rPr>
          <w:rFonts w:hint="eastAsia"/>
        </w:rPr>
        <w:t>ら</w:t>
      </w:r>
      <w:r w:rsidRPr="00242981">
        <w:rPr>
          <w:rFonts w:hint="eastAsia"/>
        </w:rPr>
        <w:t>求められた場合は提出します。</w:t>
      </w:r>
    </w:p>
    <w:p w:rsidR="005F334E" w:rsidRDefault="00242981" w:rsidP="005F334E">
      <w:pPr>
        <w:ind w:left="210" w:hangingChars="100" w:hanging="210"/>
      </w:pPr>
      <w:r w:rsidRPr="00242981">
        <w:rPr>
          <w:rFonts w:hint="eastAsia"/>
        </w:rPr>
        <w:t>４　以下の場合に</w:t>
      </w:r>
      <w:r w:rsidR="005F334E">
        <w:rPr>
          <w:rFonts w:hint="eastAsia"/>
        </w:rPr>
        <w:t>は、支援金を返還すること又は交付されないことに異存ありません。</w:t>
      </w:r>
    </w:p>
    <w:p w:rsidR="00242981" w:rsidRDefault="00242981" w:rsidP="005F334E">
      <w:pPr>
        <w:numPr>
          <w:ilvl w:val="0"/>
          <w:numId w:val="8"/>
        </w:numPr>
      </w:pPr>
      <w:r w:rsidRPr="00242981">
        <w:t>本書その他の提出書類において、虚偽の内容を申請したことが判明した場合</w:t>
      </w:r>
    </w:p>
    <w:p w:rsidR="005F334E" w:rsidRDefault="005F334E" w:rsidP="005F334E">
      <w:pPr>
        <w:numPr>
          <w:ilvl w:val="0"/>
          <w:numId w:val="8"/>
        </w:numPr>
      </w:pPr>
      <w:r w:rsidRPr="00242981">
        <w:t>正当な理由なく、</w:t>
      </w:r>
      <w:r w:rsidR="007063DC">
        <w:rPr>
          <w:rFonts w:hint="eastAsia"/>
        </w:rPr>
        <w:t>化学肥料低減</w:t>
      </w:r>
      <w:r w:rsidRPr="00242981">
        <w:t>計画書に記載した取組を実施していないことが判明した場合</w:t>
      </w:r>
    </w:p>
    <w:p w:rsidR="005F334E" w:rsidRDefault="005F334E" w:rsidP="005F334E">
      <w:pPr>
        <w:numPr>
          <w:ilvl w:val="0"/>
          <w:numId w:val="8"/>
        </w:numPr>
      </w:pPr>
      <w:r>
        <w:rPr>
          <w:rFonts w:hint="eastAsia"/>
        </w:rPr>
        <w:t>その他</w:t>
      </w:r>
      <w:r w:rsidRPr="00242981">
        <w:t>稲沢市から求められた場合</w:t>
      </w:r>
    </w:p>
    <w:p w:rsidR="00DF6CED" w:rsidRDefault="00DF6CED" w:rsidP="00DF6CED">
      <w:pPr>
        <w:ind w:left="210" w:hangingChars="100" w:hanging="210"/>
      </w:pPr>
      <w:r>
        <w:rPr>
          <w:rFonts w:hint="eastAsia"/>
        </w:rPr>
        <w:t>５　稲沢市暴力団排除条例に規定する暴力団員又は暴力団若しくは暴力団員と密接な関係を有する者に該当せず</w:t>
      </w:r>
      <w:r w:rsidR="00CA6F24">
        <w:rPr>
          <w:rFonts w:hint="eastAsia"/>
        </w:rPr>
        <w:t>、</w:t>
      </w:r>
      <w:r>
        <w:rPr>
          <w:rFonts w:hint="eastAsia"/>
        </w:rPr>
        <w:t>かつ</w:t>
      </w:r>
      <w:r w:rsidR="00CA6F24">
        <w:rPr>
          <w:rFonts w:hint="eastAsia"/>
        </w:rPr>
        <w:t>、</w:t>
      </w:r>
      <w:r>
        <w:rPr>
          <w:rFonts w:hint="eastAsia"/>
        </w:rPr>
        <w:t>将来にわたっても該当せず、上記の暴力団員、暴力団及び暴力団員と密接な関係を有する者が経営に参画していません。また、市長が、必要と認めた場合には、暴力団員等であるか否かの確認のため、愛知県警察へ照会がなされることに同意します。</w:t>
      </w:r>
    </w:p>
    <w:p w:rsidR="00F14EC6" w:rsidRDefault="00F14EC6" w:rsidP="00F14EC6">
      <w:pPr>
        <w:ind w:left="210" w:hangingChars="100" w:hanging="210"/>
      </w:pPr>
      <w:r>
        <w:rPr>
          <w:rFonts w:hint="eastAsia"/>
        </w:rPr>
        <w:t>６　市税を滞納していません。また、支援金の交付の審査にあたり、市税の</w:t>
      </w:r>
      <w:r w:rsidR="00CA6F24">
        <w:rPr>
          <w:rFonts w:hint="eastAsia"/>
        </w:rPr>
        <w:t>納付</w:t>
      </w:r>
      <w:r>
        <w:rPr>
          <w:rFonts w:hint="eastAsia"/>
        </w:rPr>
        <w:t>状況等を調査することに同意します。</w:t>
      </w:r>
    </w:p>
    <w:p w:rsidR="00242981" w:rsidRDefault="00F14EC6" w:rsidP="00242981">
      <w:r>
        <w:rPr>
          <w:rFonts w:hint="eastAsia"/>
        </w:rPr>
        <w:t>７</w:t>
      </w:r>
      <w:r w:rsidR="00242981" w:rsidRPr="00242981">
        <w:rPr>
          <w:rFonts w:hint="eastAsia"/>
        </w:rPr>
        <w:t xml:space="preserve">　次の「個人情報の取扱い」に記載された内容について同意します。</w:t>
      </w:r>
    </w:p>
    <w:p w:rsidR="00242981" w:rsidRDefault="00242981" w:rsidP="00242981">
      <w:r w:rsidRPr="00242981">
        <w:rPr>
          <w:rFonts w:hint="eastAsia"/>
        </w:rPr>
        <w:t>「個人情報の取扱い」</w:t>
      </w:r>
    </w:p>
    <w:p w:rsidR="00242981" w:rsidRDefault="00242981" w:rsidP="00BA4B47">
      <w:pPr>
        <w:ind w:leftChars="100" w:left="210" w:firstLineChars="100" w:firstLine="210"/>
      </w:pPr>
      <w:r w:rsidRPr="00242981">
        <w:rPr>
          <w:rFonts w:hint="eastAsia"/>
        </w:rPr>
        <w:t>農林水産省、愛知県、愛知県肥料高騰対策推進協議会、市町村等は、肥料価格高騰対策事業の実施に際して得た個人情報について、「個人情報の保護に関する法律（平成</w:t>
      </w:r>
      <w:r w:rsidRPr="00242981">
        <w:t>15年法律第57号）</w:t>
      </w:r>
      <w:r w:rsidR="007063DC">
        <w:rPr>
          <w:rFonts w:hint="eastAsia"/>
        </w:rPr>
        <w:t>」</w:t>
      </w:r>
      <w:r w:rsidRPr="00242981">
        <w:t>及び関係法令に基づき適正に管理し、本事業の実施のために</w:t>
      </w:r>
      <w:r>
        <w:rPr>
          <w:rFonts w:hint="eastAsia"/>
        </w:rPr>
        <w:t>利用します。</w:t>
      </w:r>
    </w:p>
    <w:p w:rsidR="00BA4B47" w:rsidRDefault="00242981" w:rsidP="00BA4B47">
      <w:pPr>
        <w:ind w:leftChars="100" w:left="210" w:firstLineChars="100" w:firstLine="210"/>
      </w:pPr>
      <w:r w:rsidRPr="00242981">
        <w:rPr>
          <w:rFonts w:hint="eastAsia"/>
        </w:rPr>
        <w:t>また、農林水産省、愛知県、愛知県肥料高騰対策推進協議会、市町村等は、本事業の実施に係る説明会や他の</w:t>
      </w:r>
      <w:r w:rsidR="00BA4B47">
        <w:rPr>
          <w:rFonts w:hint="eastAsia"/>
        </w:rPr>
        <w:t>補助事業の</w:t>
      </w:r>
      <w:r w:rsidRPr="00242981">
        <w:rPr>
          <w:rFonts w:hint="eastAsia"/>
        </w:rPr>
        <w:t>補助金等交付等のため、関係機関に必要最小限度内において提供する場合があります。</w:t>
      </w:r>
      <w:r w:rsidR="005D6D89">
        <w:rPr>
          <w:rFonts w:hint="eastAsia"/>
        </w:rPr>
        <w:t xml:space="preserve">　　　</w:t>
      </w:r>
    </w:p>
    <w:p w:rsidR="00BA4B47" w:rsidRDefault="00BA4B47" w:rsidP="00BA4B47"/>
    <w:p w:rsidR="00242981" w:rsidRDefault="00FF4DF4" w:rsidP="00A6584E">
      <w:pPr>
        <w:ind w:firstLineChars="2000" w:firstLine="4120"/>
      </w:pPr>
      <w:r w:rsidRPr="00404112">
        <w:rPr>
          <w:rFonts w:hint="eastAsia"/>
          <w:b/>
          <w:noProof/>
          <w:color w:val="FF0000"/>
          <w:u w:val="single"/>
        </w:rPr>
        <mc:AlternateContent>
          <mc:Choice Requires="wps">
            <w:drawing>
              <wp:anchor distT="0" distB="0" distL="114300" distR="114300" simplePos="0" relativeHeight="251661312" behindDoc="0" locked="0" layoutInCell="1" allowOverlap="1" wp14:anchorId="7211569F" wp14:editId="1E35182F">
                <wp:simplePos x="0" y="0"/>
                <wp:positionH relativeFrom="column">
                  <wp:posOffset>4198620</wp:posOffset>
                </wp:positionH>
                <wp:positionV relativeFrom="paragraph">
                  <wp:posOffset>213360</wp:posOffset>
                </wp:positionV>
                <wp:extent cx="91440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w="6350">
                          <a:noFill/>
                        </a:ln>
                      </wps:spPr>
                      <wps:txbx>
                        <w:txbxContent>
                          <w:p w:rsidR="00FF4DF4" w:rsidRPr="00BB6AA4" w:rsidRDefault="00FF4DF4" w:rsidP="00FF4DF4">
                            <w:pPr>
                              <w:rPr>
                                <w:b/>
                                <w:color w:val="FF0000"/>
                                <w:sz w:val="28"/>
                              </w:rPr>
                            </w:pPr>
                            <w:r w:rsidRPr="00BB6AA4">
                              <w:rPr>
                                <w:rFonts w:hint="eastAsia"/>
                                <w:b/>
                                <w:color w:val="FF0000"/>
                                <w:sz w:val="28"/>
                              </w:rPr>
                              <w:t>稲沢</w:t>
                            </w:r>
                            <w:r w:rsidRPr="00BB6AA4">
                              <w:rPr>
                                <w:b/>
                                <w:color w:val="FF0000"/>
                                <w:sz w:val="28"/>
                              </w:rPr>
                              <w:t xml:space="preserve">　太郎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11569F" id="テキスト ボックス 1" o:spid="_x0000_s1027" type="#_x0000_t202" style="position:absolute;left:0;text-align:left;margin-left:330.6pt;margin-top:16.8pt;width:1in;height:39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" filled="f" stroked="f" strokeweight=".5pt">
                <v:textbox>
                  <w:txbxContent>
                    <w:p w:rsidR="00FF4DF4" w:rsidRPr="00BB6AA4" w:rsidRDefault="00FF4DF4" w:rsidP="00FF4DF4">
                      <w:pPr>
                        <w:rPr>
                          <w:b/>
                          <w:color w:val="FF0000"/>
                          <w:sz w:val="28"/>
                        </w:rPr>
                      </w:pPr>
                      <w:r w:rsidRPr="00BB6AA4">
                        <w:rPr>
                          <w:rFonts w:hint="eastAsia"/>
                          <w:b/>
                          <w:color w:val="FF0000"/>
                          <w:sz w:val="28"/>
                        </w:rPr>
                        <w:t>稲沢</w:t>
                      </w:r>
                      <w:r w:rsidRPr="00BB6AA4">
                        <w:rPr>
                          <w:b/>
                          <w:color w:val="FF0000"/>
                          <w:sz w:val="28"/>
                        </w:rPr>
                        <w:t xml:space="preserve">　太郎</w:t>
                      </w:r>
                    </w:p>
                  </w:txbxContent>
                </v:textbox>
              </v:shape>
            </w:pict>
          </mc:Fallback>
        </mc:AlternateContent>
      </w:r>
      <w:r w:rsidR="008302AA" w:rsidRPr="00404112">
        <w:rPr>
          <w:rFonts w:hint="eastAsia"/>
          <w:b/>
          <w:color w:val="FF0000"/>
        </w:rPr>
        <w:t>令和</w:t>
      </w:r>
      <w:r w:rsidR="008302AA">
        <w:rPr>
          <w:rFonts w:hint="eastAsia"/>
        </w:rPr>
        <w:t xml:space="preserve"> </w:t>
      </w:r>
      <w:r w:rsidR="008302AA" w:rsidRPr="00FF4DF4">
        <w:rPr>
          <w:rFonts w:hint="eastAsia"/>
          <w:b/>
          <w:color w:val="FF0000"/>
        </w:rPr>
        <w:t>５</w:t>
      </w:r>
      <w:r w:rsidR="008302AA">
        <w:rPr>
          <w:rFonts w:hint="eastAsia"/>
        </w:rPr>
        <w:t xml:space="preserve"> 年 </w:t>
      </w:r>
      <w:r w:rsidR="008302AA" w:rsidRPr="00FF4DF4">
        <w:rPr>
          <w:rFonts w:hint="eastAsia"/>
          <w:b/>
          <w:color w:val="FF0000"/>
        </w:rPr>
        <w:t>○</w:t>
      </w:r>
      <w:r w:rsidR="008302AA">
        <w:rPr>
          <w:rFonts w:hint="eastAsia"/>
        </w:rPr>
        <w:t xml:space="preserve"> 月 </w:t>
      </w:r>
      <w:r w:rsidR="008302AA" w:rsidRPr="00FF4DF4">
        <w:rPr>
          <w:rFonts w:hint="eastAsia"/>
          <w:b/>
          <w:color w:val="FF0000"/>
        </w:rPr>
        <w:t>○○</w:t>
      </w:r>
      <w:r w:rsidR="008302AA">
        <w:rPr>
          <w:rFonts w:hint="eastAsia"/>
        </w:rPr>
        <w:t xml:space="preserve"> </w:t>
      </w:r>
      <w:r w:rsidR="00F14EC6">
        <w:rPr>
          <w:rFonts w:hint="eastAsia"/>
        </w:rPr>
        <w:t>日</w:t>
      </w:r>
    </w:p>
    <w:p w:rsidR="00F14EC6" w:rsidRDefault="00F14EC6" w:rsidP="00F14EC6"/>
    <w:p w:rsidR="00F14EC6" w:rsidRPr="00F14EC6" w:rsidRDefault="00F14EC6" w:rsidP="00F14EC6">
      <w:pPr>
        <w:ind w:firstLineChars="2100" w:firstLine="4410"/>
        <w:rPr>
          <w:u w:val="single"/>
        </w:rPr>
      </w:pPr>
      <w:r w:rsidRPr="00F14EC6">
        <w:rPr>
          <w:rFonts w:hint="eastAsia"/>
          <w:u w:val="single"/>
        </w:rPr>
        <w:t>申請者氏名</w:t>
      </w:r>
      <w:r w:rsidR="00F60FCD">
        <w:rPr>
          <w:rFonts w:hint="eastAsia"/>
          <w:u w:val="single"/>
        </w:rPr>
        <w:t>（自署）</w:t>
      </w:r>
      <w:r w:rsidRPr="00F14EC6">
        <w:rPr>
          <w:rFonts w:hint="eastAsia"/>
          <w:u w:val="single"/>
        </w:rPr>
        <w:t xml:space="preserve">　　　　　　　　　　　　　　　　　　</w:t>
      </w:r>
    </w:p>
    <w:p w:rsidR="00F14EC6" w:rsidRPr="00F60FCD" w:rsidRDefault="00F14EC6" w:rsidP="00F84864">
      <w:bookmarkStart w:id="0" w:name="_GoBack"/>
      <w:bookmarkEnd w:id="0"/>
    </w:p>
    <w:sectPr w:rsidR="00F14EC6" w:rsidRPr="00F60FCD" w:rsidSect="00F14EC6">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FCD" w:rsidRDefault="00F60FCD" w:rsidP="00F60FCD">
      <w:r>
        <w:separator/>
      </w:r>
    </w:p>
  </w:endnote>
  <w:endnote w:type="continuationSeparator" w:id="0">
    <w:p w:rsidR="00F60FCD" w:rsidRDefault="00F60FCD" w:rsidP="00F6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DC" w:rsidRDefault="007063DC">
    <w:pPr>
      <w:pStyle w:val="ac"/>
    </w:pPr>
    <w:r>
      <w:rPr>
        <w:rFonts w:hint="eastAsia"/>
      </w:rPr>
      <w:t>備考　用紙の大きさは、日本産業規格Ａ４とする。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FCD" w:rsidRDefault="00F60FCD" w:rsidP="00F60FCD">
      <w:r>
        <w:separator/>
      </w:r>
    </w:p>
  </w:footnote>
  <w:footnote w:type="continuationSeparator" w:id="0">
    <w:p w:rsidR="00F60FCD" w:rsidRDefault="00F60FCD" w:rsidP="00F6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CD" w:rsidRDefault="00F60FCD">
    <w:pPr>
      <w:pStyle w:val="aa"/>
    </w:pPr>
    <w:r>
      <w:rPr>
        <w:rFonts w:hint="eastAsia"/>
      </w:rPr>
      <w:t>様式第３（第５条関係）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DD3"/>
    <w:multiLevelType w:val="hybridMultilevel"/>
    <w:tmpl w:val="365E2F84"/>
    <w:lvl w:ilvl="0" w:tplc="DD7EC66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B3A09"/>
    <w:multiLevelType w:val="hybridMultilevel"/>
    <w:tmpl w:val="B0CE5AF0"/>
    <w:lvl w:ilvl="0" w:tplc="5C243BF6">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27D13742"/>
    <w:multiLevelType w:val="hybridMultilevel"/>
    <w:tmpl w:val="3D6A872A"/>
    <w:lvl w:ilvl="0" w:tplc="E7C629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FA17A2"/>
    <w:multiLevelType w:val="hybridMultilevel"/>
    <w:tmpl w:val="1F56AD34"/>
    <w:lvl w:ilvl="0" w:tplc="57803836">
      <w:start w:val="1"/>
      <w:numFmt w:val="decimal"/>
      <w:lvlText w:val="（%1）"/>
      <w:lvlJc w:val="left"/>
      <w:pPr>
        <w:ind w:left="768" w:hanging="360"/>
      </w:pPr>
      <w:rPr>
        <w:rFonts w:asciiTheme="minorHAnsi" w:eastAsiaTheme="minorEastAsia" w:hAnsiTheme="minorHAnsi" w:cstheme="minorBidi"/>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4" w15:restartNumberingAfterBreak="0">
    <w:nsid w:val="40FF4A38"/>
    <w:multiLevelType w:val="hybridMultilevel"/>
    <w:tmpl w:val="D59EB682"/>
    <w:lvl w:ilvl="0" w:tplc="7604ED8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2F27D78"/>
    <w:multiLevelType w:val="hybridMultilevel"/>
    <w:tmpl w:val="47D65100"/>
    <w:lvl w:ilvl="0" w:tplc="69AA2E6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767627"/>
    <w:multiLevelType w:val="hybridMultilevel"/>
    <w:tmpl w:val="0AB8B020"/>
    <w:lvl w:ilvl="0" w:tplc="5970A780">
      <w:start w:val="1"/>
      <w:numFmt w:val="decimalEnclosedParen"/>
      <w:lvlText w:val="%1"/>
      <w:lvlJc w:val="left"/>
      <w:pPr>
        <w:ind w:left="930" w:hanging="720"/>
      </w:pPr>
      <w:rPr>
        <w:rFonts w:asciiTheme="minorHAnsi" w:eastAsiaTheme="minorEastAsia" w:hAnsiTheme="minorHAnsi"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F6A7AF8"/>
    <w:multiLevelType w:val="hybridMultilevel"/>
    <w:tmpl w:val="C2166994"/>
    <w:lvl w:ilvl="0" w:tplc="73DE808A">
      <w:start w:val="1"/>
      <w:numFmt w:val="decimal"/>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7"/>
  </w:num>
  <w:num w:numId="2">
    <w:abstractNumId w:val="3"/>
  </w:num>
  <w:num w:numId="3">
    <w:abstractNumId w:val="4"/>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1"/>
    <w:rsid w:val="00054D00"/>
    <w:rsid w:val="00242981"/>
    <w:rsid w:val="003302F2"/>
    <w:rsid w:val="00404112"/>
    <w:rsid w:val="00476CF2"/>
    <w:rsid w:val="005D6D89"/>
    <w:rsid w:val="005F334E"/>
    <w:rsid w:val="007063DC"/>
    <w:rsid w:val="008302AA"/>
    <w:rsid w:val="00A6584E"/>
    <w:rsid w:val="00BA4B47"/>
    <w:rsid w:val="00CA6F24"/>
    <w:rsid w:val="00DF6CED"/>
    <w:rsid w:val="00F14EC6"/>
    <w:rsid w:val="00F60FCD"/>
    <w:rsid w:val="00F84864"/>
    <w:rsid w:val="00FF4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CFD2471-FD82-4BDC-B939-DA8AD2E2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60FCD"/>
    <w:rPr>
      <w:sz w:val="18"/>
      <w:szCs w:val="18"/>
    </w:rPr>
  </w:style>
  <w:style w:type="paragraph" w:styleId="a4">
    <w:name w:val="annotation text"/>
    <w:basedOn w:val="a"/>
    <w:link w:val="a5"/>
    <w:uiPriority w:val="99"/>
    <w:semiHidden/>
    <w:unhideWhenUsed/>
    <w:rsid w:val="00F60FCD"/>
    <w:pPr>
      <w:jc w:val="left"/>
    </w:pPr>
  </w:style>
  <w:style w:type="character" w:customStyle="1" w:styleId="a5">
    <w:name w:val="コメント文字列 (文字)"/>
    <w:basedOn w:val="a0"/>
    <w:link w:val="a4"/>
    <w:uiPriority w:val="99"/>
    <w:semiHidden/>
    <w:rsid w:val="00F60FCD"/>
  </w:style>
  <w:style w:type="paragraph" w:styleId="a6">
    <w:name w:val="annotation subject"/>
    <w:basedOn w:val="a4"/>
    <w:next w:val="a4"/>
    <w:link w:val="a7"/>
    <w:uiPriority w:val="99"/>
    <w:semiHidden/>
    <w:unhideWhenUsed/>
    <w:rsid w:val="00F60FCD"/>
    <w:rPr>
      <w:b/>
      <w:bCs/>
    </w:rPr>
  </w:style>
  <w:style w:type="character" w:customStyle="1" w:styleId="a7">
    <w:name w:val="コメント内容 (文字)"/>
    <w:basedOn w:val="a5"/>
    <w:link w:val="a6"/>
    <w:uiPriority w:val="99"/>
    <w:semiHidden/>
    <w:rsid w:val="00F60FCD"/>
    <w:rPr>
      <w:b/>
      <w:bCs/>
    </w:rPr>
  </w:style>
  <w:style w:type="paragraph" w:styleId="a8">
    <w:name w:val="Balloon Text"/>
    <w:basedOn w:val="a"/>
    <w:link w:val="a9"/>
    <w:uiPriority w:val="99"/>
    <w:semiHidden/>
    <w:unhideWhenUsed/>
    <w:rsid w:val="00F60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0FCD"/>
    <w:rPr>
      <w:rFonts w:asciiTheme="majorHAnsi" w:eastAsiaTheme="majorEastAsia" w:hAnsiTheme="majorHAnsi" w:cstheme="majorBidi"/>
      <w:sz w:val="18"/>
      <w:szCs w:val="18"/>
    </w:rPr>
  </w:style>
  <w:style w:type="paragraph" w:styleId="aa">
    <w:name w:val="header"/>
    <w:basedOn w:val="a"/>
    <w:link w:val="ab"/>
    <w:uiPriority w:val="99"/>
    <w:unhideWhenUsed/>
    <w:rsid w:val="00F60FCD"/>
    <w:pPr>
      <w:tabs>
        <w:tab w:val="center" w:pos="4252"/>
        <w:tab w:val="right" w:pos="8504"/>
      </w:tabs>
      <w:snapToGrid w:val="0"/>
    </w:pPr>
  </w:style>
  <w:style w:type="character" w:customStyle="1" w:styleId="ab">
    <w:name w:val="ヘッダー (文字)"/>
    <w:basedOn w:val="a0"/>
    <w:link w:val="aa"/>
    <w:uiPriority w:val="99"/>
    <w:rsid w:val="00F60FCD"/>
  </w:style>
  <w:style w:type="paragraph" w:styleId="ac">
    <w:name w:val="footer"/>
    <w:basedOn w:val="a"/>
    <w:link w:val="ad"/>
    <w:uiPriority w:val="99"/>
    <w:unhideWhenUsed/>
    <w:rsid w:val="00F60FCD"/>
    <w:pPr>
      <w:tabs>
        <w:tab w:val="center" w:pos="4252"/>
        <w:tab w:val="right" w:pos="8504"/>
      </w:tabs>
      <w:snapToGrid w:val="0"/>
    </w:pPr>
  </w:style>
  <w:style w:type="character" w:customStyle="1" w:styleId="ad">
    <w:name w:val="フッター (文字)"/>
    <w:basedOn w:val="a0"/>
    <w:link w:val="ac"/>
    <w:uiPriority w:val="99"/>
    <w:rsid w:val="00F6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AE95-8F89-468F-8AF8-7AC35C97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CL2103-168t</dc:creator>
  <cp:keywords/>
  <dc:description/>
  <cp:lastModifiedBy>CL2103-162t</cp:lastModifiedBy>
  <cp:revision>12</cp:revision>
  <cp:lastPrinted>2022-12-08T06:57:00Z</cp:lastPrinted>
  <dcterms:created xsi:type="dcterms:W3CDTF">2022-12-01T07:42:00Z</dcterms:created>
  <dcterms:modified xsi:type="dcterms:W3CDTF">2023-05-18T06:39:00Z</dcterms:modified>
</cp:coreProperties>
</file>